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A7B6" w14:textId="063BBC62" w:rsidR="00DA1090" w:rsidRDefault="0092296B" w:rsidP="0092296B">
      <w:pPr>
        <w:rPr>
          <w:b/>
          <w:bCs/>
          <w:sz w:val="28"/>
          <w:szCs w:val="28"/>
        </w:rPr>
      </w:pPr>
      <w:r w:rsidRPr="009E5214">
        <w:rPr>
          <w:b/>
          <w:bCs/>
          <w:sz w:val="28"/>
          <w:szCs w:val="28"/>
        </w:rPr>
        <w:t xml:space="preserve">Probationer Planner </w:t>
      </w:r>
      <w:r>
        <w:rPr>
          <w:b/>
          <w:bCs/>
          <w:sz w:val="28"/>
          <w:szCs w:val="28"/>
        </w:rPr>
        <w:t>- Lecturer (</w:t>
      </w:r>
      <w:r w:rsidR="00DA1090">
        <w:rPr>
          <w:b/>
          <w:bCs/>
          <w:sz w:val="28"/>
          <w:szCs w:val="28"/>
        </w:rPr>
        <w:t>Teaching</w:t>
      </w:r>
      <w:r>
        <w:rPr>
          <w:b/>
          <w:bCs/>
          <w:sz w:val="28"/>
          <w:szCs w:val="28"/>
        </w:rPr>
        <w:t>)</w:t>
      </w:r>
      <w:r w:rsidR="00C107C4">
        <w:rPr>
          <w:b/>
          <w:bCs/>
          <w:sz w:val="28"/>
          <w:szCs w:val="28"/>
        </w:rPr>
        <w:t xml:space="preserve"> &amp;</w:t>
      </w:r>
      <w:r w:rsidR="005721D2">
        <w:rPr>
          <w:b/>
          <w:bCs/>
          <w:sz w:val="28"/>
          <w:szCs w:val="28"/>
        </w:rPr>
        <w:t xml:space="preserve"> (Teaching and Research)</w:t>
      </w:r>
      <w:r w:rsidR="007676D1">
        <w:rPr>
          <w:b/>
          <w:bCs/>
          <w:sz w:val="28"/>
          <w:szCs w:val="28"/>
        </w:rPr>
        <w:t xml:space="preserve"> - FHEA</w:t>
      </w:r>
    </w:p>
    <w:p w14:paraId="7F31341A" w14:textId="1DA8C621" w:rsidR="00EF2431" w:rsidRPr="00230B00" w:rsidRDefault="00EF2431" w:rsidP="0092296B">
      <w:pPr>
        <w:rPr>
          <w:b/>
          <w:bCs/>
        </w:rPr>
      </w:pPr>
    </w:p>
    <w:p w14:paraId="07393422" w14:textId="70970013" w:rsidR="00EF2431" w:rsidRPr="002E1DFB" w:rsidRDefault="000D2577" w:rsidP="00820F4E">
      <w:pPr>
        <w:ind w:right="-172"/>
        <w:rPr>
          <w:b/>
          <w:bCs/>
          <w:sz w:val="22"/>
          <w:szCs w:val="22"/>
        </w:rPr>
      </w:pPr>
      <w:r w:rsidRPr="002E1DFB">
        <w:rPr>
          <w:sz w:val="22"/>
          <w:szCs w:val="22"/>
        </w:rPr>
        <w:t>R</w:t>
      </w:r>
      <w:r w:rsidR="00EF2431" w:rsidRPr="002E1DFB">
        <w:rPr>
          <w:sz w:val="22"/>
          <w:szCs w:val="22"/>
        </w:rPr>
        <w:t xml:space="preserve">equired </w:t>
      </w:r>
      <w:r w:rsidR="00857FD5">
        <w:rPr>
          <w:sz w:val="22"/>
          <w:szCs w:val="22"/>
        </w:rPr>
        <w:t xml:space="preserve">learning and teaching </w:t>
      </w:r>
      <w:r w:rsidR="00EF2431" w:rsidRPr="002E1DFB">
        <w:rPr>
          <w:sz w:val="22"/>
          <w:szCs w:val="22"/>
        </w:rPr>
        <w:t xml:space="preserve">sessions from the lists below </w:t>
      </w:r>
      <w:r w:rsidRPr="002E1DFB">
        <w:rPr>
          <w:sz w:val="22"/>
          <w:szCs w:val="22"/>
        </w:rPr>
        <w:t xml:space="preserve">must be attended </w:t>
      </w:r>
      <w:r w:rsidR="00EF2431" w:rsidRPr="002E1DFB">
        <w:rPr>
          <w:sz w:val="22"/>
          <w:szCs w:val="22"/>
        </w:rPr>
        <w:t>before you can submit your fellowship</w:t>
      </w:r>
      <w:r w:rsidR="00467EA5">
        <w:rPr>
          <w:sz w:val="22"/>
          <w:szCs w:val="22"/>
        </w:rPr>
        <w:t xml:space="preserve"> (FHEA)</w:t>
      </w:r>
      <w:r w:rsidR="00EF2431" w:rsidRPr="002E1DFB">
        <w:rPr>
          <w:sz w:val="22"/>
          <w:szCs w:val="22"/>
        </w:rPr>
        <w:t xml:space="preserve"> application, through the Pathway</w:t>
      </w:r>
      <w:r w:rsidR="00B608DA">
        <w:rPr>
          <w:sz w:val="22"/>
          <w:szCs w:val="22"/>
        </w:rPr>
        <w:t>s</w:t>
      </w:r>
      <w:r w:rsidR="00EF2431" w:rsidRPr="002E1DFB">
        <w:rPr>
          <w:sz w:val="22"/>
          <w:szCs w:val="22"/>
        </w:rPr>
        <w:t xml:space="preserve"> to Fellowship.</w:t>
      </w:r>
    </w:p>
    <w:p w14:paraId="7AE84FBE" w14:textId="27B9A33F" w:rsidR="0092296B" w:rsidRPr="009E5214" w:rsidRDefault="0092296B" w:rsidP="0092296B">
      <w:pPr>
        <w:rPr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711E0" w:rsidRPr="005C19F7" w14:paraId="54E3DB0D" w14:textId="77777777" w:rsidTr="0077246B">
        <w:trPr>
          <w:trHeight w:val="567"/>
        </w:trPr>
        <w:tc>
          <w:tcPr>
            <w:tcW w:w="10201" w:type="dxa"/>
            <w:shd w:val="clear" w:color="auto" w:fill="FFF2CC" w:themeFill="accent4" w:themeFillTint="33"/>
            <w:vAlign w:val="center"/>
          </w:tcPr>
          <w:p w14:paraId="23D8F2B5" w14:textId="06FD1087" w:rsidR="00B711E0" w:rsidRPr="003F7FDE" w:rsidRDefault="00B711E0" w:rsidP="00B711E0">
            <w:pPr>
              <w:tabs>
                <w:tab w:val="left" w:pos="3424"/>
              </w:tabs>
              <w:rPr>
                <w:b/>
                <w:bCs/>
              </w:rPr>
            </w:pPr>
            <w:bookmarkStart w:id="0" w:name="_Hlk49496463"/>
            <w:r w:rsidRPr="003F7FDE">
              <w:rPr>
                <w:b/>
                <w:bCs/>
              </w:rPr>
              <w:t xml:space="preserve">CORE </w:t>
            </w:r>
            <w:r w:rsidR="004540C0" w:rsidRPr="003F7FDE">
              <w:rPr>
                <w:b/>
                <w:bCs/>
              </w:rPr>
              <w:t xml:space="preserve">TEACHING </w:t>
            </w:r>
            <w:r w:rsidRPr="003F7FDE">
              <w:rPr>
                <w:b/>
                <w:bCs/>
              </w:rPr>
              <w:t>SESSIONS</w:t>
            </w:r>
          </w:p>
        </w:tc>
      </w:tr>
      <w:tr w:rsidR="001C3BD1" w:rsidRPr="005C19F7" w14:paraId="64AFCBB9" w14:textId="77777777" w:rsidTr="0077246B">
        <w:trPr>
          <w:trHeight w:val="567"/>
        </w:trPr>
        <w:tc>
          <w:tcPr>
            <w:tcW w:w="10201" w:type="dxa"/>
            <w:shd w:val="clear" w:color="auto" w:fill="FFF2CC" w:themeFill="accent4" w:themeFillTint="33"/>
            <w:vAlign w:val="center"/>
          </w:tcPr>
          <w:p w14:paraId="423F4E10" w14:textId="0157DE42" w:rsidR="00027766" w:rsidRDefault="001C3BD1" w:rsidP="00B711E0">
            <w:pPr>
              <w:tabs>
                <w:tab w:val="left" w:pos="3424"/>
              </w:tabs>
              <w:rPr>
                <w:b/>
                <w:bCs/>
                <w:i/>
                <w:sz w:val="22"/>
                <w:szCs w:val="22"/>
              </w:rPr>
            </w:pPr>
            <w:r w:rsidRPr="00B711E0">
              <w:rPr>
                <w:b/>
                <w:bCs/>
                <w:i/>
                <w:sz w:val="22"/>
                <w:szCs w:val="22"/>
              </w:rPr>
              <w:t xml:space="preserve">Required to attend </w:t>
            </w:r>
            <w:r w:rsidRPr="00B711E0">
              <w:rPr>
                <w:b/>
                <w:bCs/>
                <w:i/>
                <w:sz w:val="22"/>
                <w:szCs w:val="22"/>
                <w:u w:val="single"/>
              </w:rPr>
              <w:t>all</w:t>
            </w:r>
            <w:r w:rsidRPr="00B711E0">
              <w:rPr>
                <w:b/>
                <w:bCs/>
                <w:i/>
                <w:sz w:val="22"/>
                <w:szCs w:val="22"/>
              </w:rPr>
              <w:t xml:space="preserve"> sessions</w:t>
            </w:r>
            <w:r w:rsidR="0084649A">
              <w:rPr>
                <w:b/>
                <w:bCs/>
                <w:i/>
                <w:sz w:val="22"/>
                <w:szCs w:val="22"/>
              </w:rPr>
              <w:t>,</w:t>
            </w:r>
            <w:r w:rsidRPr="00B711E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27766">
              <w:rPr>
                <w:b/>
                <w:bCs/>
                <w:i/>
                <w:sz w:val="22"/>
                <w:szCs w:val="22"/>
              </w:rPr>
              <w:t>recommended order</w:t>
            </w:r>
            <w:r w:rsidR="0084649A">
              <w:rPr>
                <w:b/>
                <w:bCs/>
                <w:i/>
                <w:sz w:val="22"/>
                <w:szCs w:val="22"/>
              </w:rPr>
              <w:t xml:space="preserve"> set out below:</w:t>
            </w:r>
          </w:p>
          <w:p w14:paraId="35464AC9" w14:textId="0ECB6139" w:rsidR="006515DD" w:rsidRPr="00B711E0" w:rsidRDefault="00B711E0" w:rsidP="00C425A0">
            <w:pPr>
              <w:tabs>
                <w:tab w:val="left" w:pos="3424"/>
              </w:tabs>
              <w:rPr>
                <w:b/>
                <w:bCs/>
                <w:i/>
                <w:sz w:val="22"/>
                <w:szCs w:val="22"/>
              </w:rPr>
            </w:pPr>
            <w:r w:rsidRPr="00D7179D">
              <w:rPr>
                <w:iCs/>
                <w:sz w:val="22"/>
                <w:szCs w:val="22"/>
              </w:rPr>
              <w:t>(</w:t>
            </w:r>
            <w:r w:rsidR="00855F55" w:rsidRPr="00D7179D">
              <w:rPr>
                <w:b/>
                <w:bCs/>
                <w:iCs/>
                <w:sz w:val="22"/>
                <w:szCs w:val="22"/>
              </w:rPr>
              <w:t>1</w:t>
            </w:r>
            <w:r w:rsidR="00855F55" w:rsidRPr="00D7179D">
              <w:rPr>
                <w:b/>
                <w:bCs/>
                <w:iCs/>
                <w:sz w:val="22"/>
                <w:szCs w:val="22"/>
                <w:vertAlign w:val="superscript"/>
              </w:rPr>
              <w:t>st</w:t>
            </w:r>
            <w:r w:rsidR="00855F55" w:rsidRPr="00D7179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D7179D">
              <w:rPr>
                <w:b/>
                <w:bCs/>
                <w:iCs/>
                <w:sz w:val="22"/>
                <w:szCs w:val="22"/>
              </w:rPr>
              <w:t>Semester</w:t>
            </w:r>
            <w:r w:rsidR="00855F55" w:rsidRPr="003F7FDE">
              <w:rPr>
                <w:iCs/>
                <w:sz w:val="22"/>
                <w:szCs w:val="22"/>
              </w:rPr>
              <w:t xml:space="preserve"> </w:t>
            </w:r>
            <w:r w:rsidR="006515DD" w:rsidRPr="003F7FDE">
              <w:rPr>
                <w:iCs/>
                <w:sz w:val="22"/>
                <w:szCs w:val="22"/>
              </w:rPr>
              <w:t>-</w:t>
            </w:r>
            <w:r w:rsidRPr="003F7FDE">
              <w:rPr>
                <w:iCs/>
                <w:sz w:val="22"/>
                <w:szCs w:val="22"/>
              </w:rPr>
              <w:t xml:space="preserve"> </w:t>
            </w:r>
            <w:r w:rsidR="001C3BD1" w:rsidRPr="003F7FDE">
              <w:rPr>
                <w:iCs/>
                <w:sz w:val="22"/>
                <w:szCs w:val="22"/>
              </w:rPr>
              <w:t>01,</w:t>
            </w:r>
            <w:r w:rsidR="00027766" w:rsidRPr="003F7FDE">
              <w:rPr>
                <w:iCs/>
                <w:sz w:val="22"/>
                <w:szCs w:val="22"/>
              </w:rPr>
              <w:t xml:space="preserve"> </w:t>
            </w:r>
            <w:r w:rsidR="002F7103">
              <w:rPr>
                <w:iCs/>
                <w:sz w:val="22"/>
                <w:szCs w:val="22"/>
              </w:rPr>
              <w:t>1</w:t>
            </w:r>
            <w:r w:rsidR="00027766" w:rsidRPr="003F7FDE">
              <w:rPr>
                <w:iCs/>
                <w:sz w:val="22"/>
                <w:szCs w:val="22"/>
              </w:rPr>
              <w:t>0,</w:t>
            </w:r>
            <w:r w:rsidR="001C3BD1" w:rsidRPr="003F7FDE">
              <w:rPr>
                <w:iCs/>
                <w:sz w:val="22"/>
                <w:szCs w:val="22"/>
              </w:rPr>
              <w:t xml:space="preserve"> 02, 03, 04</w:t>
            </w:r>
            <w:r w:rsidR="00AE4B1D" w:rsidRPr="003F7FDE">
              <w:rPr>
                <w:iCs/>
                <w:sz w:val="22"/>
                <w:szCs w:val="22"/>
              </w:rPr>
              <w:t>,</w:t>
            </w:r>
            <w:r w:rsidR="001C3BD1" w:rsidRPr="003F7FDE">
              <w:rPr>
                <w:iCs/>
                <w:sz w:val="22"/>
                <w:szCs w:val="22"/>
              </w:rPr>
              <w:t xml:space="preserve"> 05</w:t>
            </w:r>
            <w:r w:rsidR="00AE4B1D" w:rsidRPr="003F7FDE">
              <w:rPr>
                <w:iCs/>
                <w:sz w:val="22"/>
                <w:szCs w:val="22"/>
              </w:rPr>
              <w:t>,</w:t>
            </w:r>
            <w:r w:rsidRPr="003F7FDE">
              <w:rPr>
                <w:iCs/>
                <w:sz w:val="22"/>
                <w:szCs w:val="22"/>
              </w:rPr>
              <w:t xml:space="preserve"> </w:t>
            </w:r>
            <w:r w:rsidR="005D0126">
              <w:rPr>
                <w:iCs/>
                <w:sz w:val="22"/>
                <w:szCs w:val="22"/>
              </w:rPr>
              <w:t>0</w:t>
            </w:r>
            <w:r w:rsidR="002F7103">
              <w:rPr>
                <w:iCs/>
                <w:sz w:val="22"/>
                <w:szCs w:val="22"/>
              </w:rPr>
              <w:t>6</w:t>
            </w:r>
            <w:r w:rsidR="005D0126">
              <w:rPr>
                <w:iCs/>
                <w:sz w:val="22"/>
                <w:szCs w:val="22"/>
              </w:rPr>
              <w:t>,</w:t>
            </w:r>
            <w:r w:rsidR="00D7179D">
              <w:rPr>
                <w:iCs/>
                <w:sz w:val="22"/>
                <w:szCs w:val="22"/>
              </w:rPr>
              <w:t xml:space="preserve"> </w:t>
            </w:r>
            <w:r w:rsidR="002F7103">
              <w:rPr>
                <w:iCs/>
                <w:sz w:val="22"/>
                <w:szCs w:val="22"/>
              </w:rPr>
              <w:t>11</w:t>
            </w:r>
            <w:r w:rsidRPr="003F7FDE">
              <w:rPr>
                <w:iCs/>
                <w:sz w:val="22"/>
                <w:szCs w:val="22"/>
              </w:rPr>
              <w:t>) (</w:t>
            </w:r>
            <w:r w:rsidR="00C425A0" w:rsidRPr="00C425A0">
              <w:rPr>
                <w:b/>
                <w:bCs/>
                <w:iCs/>
                <w:sz w:val="22"/>
                <w:szCs w:val="22"/>
              </w:rPr>
              <w:t>2</w:t>
            </w:r>
            <w:r w:rsidR="00C425A0" w:rsidRPr="00C425A0">
              <w:rPr>
                <w:b/>
                <w:bCs/>
                <w:iCs/>
                <w:sz w:val="22"/>
                <w:szCs w:val="22"/>
                <w:vertAlign w:val="superscript"/>
              </w:rPr>
              <w:t>nd</w:t>
            </w:r>
            <w:r w:rsidR="00800266" w:rsidRPr="00D7179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="000F24DE" w:rsidRPr="000F24DE">
              <w:rPr>
                <w:b/>
                <w:bCs/>
                <w:iCs/>
                <w:sz w:val="22"/>
                <w:szCs w:val="22"/>
              </w:rPr>
              <w:t>or 3</w:t>
            </w:r>
            <w:r w:rsidR="000F24DE">
              <w:rPr>
                <w:b/>
                <w:bCs/>
                <w:iCs/>
                <w:sz w:val="22"/>
                <w:szCs w:val="22"/>
                <w:vertAlign w:val="superscript"/>
              </w:rPr>
              <w:t>rd</w:t>
            </w:r>
            <w:r w:rsidRPr="00D7179D">
              <w:rPr>
                <w:b/>
                <w:bCs/>
                <w:iCs/>
                <w:sz w:val="22"/>
                <w:szCs w:val="22"/>
              </w:rPr>
              <w:t>Semester</w:t>
            </w:r>
            <w:r w:rsidRPr="003F7FDE">
              <w:rPr>
                <w:iCs/>
                <w:sz w:val="22"/>
                <w:szCs w:val="22"/>
              </w:rPr>
              <w:t xml:space="preserve"> -</w:t>
            </w:r>
            <w:r w:rsidR="00AE4B1D" w:rsidRPr="003F7FDE">
              <w:rPr>
                <w:iCs/>
                <w:sz w:val="22"/>
                <w:szCs w:val="22"/>
              </w:rPr>
              <w:t xml:space="preserve"> </w:t>
            </w:r>
            <w:r w:rsidRPr="003F7FDE">
              <w:rPr>
                <w:iCs/>
                <w:sz w:val="22"/>
                <w:szCs w:val="22"/>
              </w:rPr>
              <w:t>07, 08</w:t>
            </w:r>
            <w:r w:rsidR="002F7103">
              <w:rPr>
                <w:iCs/>
                <w:sz w:val="22"/>
                <w:szCs w:val="22"/>
              </w:rPr>
              <w:t>, 09</w:t>
            </w:r>
            <w:r w:rsidR="00C9540F" w:rsidRPr="003F7FDE">
              <w:rPr>
                <w:iCs/>
                <w:sz w:val="22"/>
                <w:szCs w:val="22"/>
              </w:rPr>
              <w:t xml:space="preserve"> &amp;</w:t>
            </w:r>
            <w:r w:rsidRPr="003F7FDE">
              <w:rPr>
                <w:iCs/>
                <w:sz w:val="22"/>
                <w:szCs w:val="22"/>
              </w:rPr>
              <w:t xml:space="preserve"> </w:t>
            </w:r>
            <w:r w:rsidR="00AE4B1D" w:rsidRPr="003F7FDE">
              <w:rPr>
                <w:iCs/>
                <w:sz w:val="22"/>
                <w:szCs w:val="22"/>
              </w:rPr>
              <w:t>01</w:t>
            </w:r>
            <w:r w:rsidR="002F7103">
              <w:rPr>
                <w:iCs/>
                <w:sz w:val="22"/>
                <w:szCs w:val="22"/>
              </w:rPr>
              <w:t>2</w:t>
            </w:r>
            <w:r w:rsidRPr="003F7FDE">
              <w:rPr>
                <w:iCs/>
                <w:sz w:val="22"/>
                <w:szCs w:val="22"/>
              </w:rPr>
              <w:t>)</w:t>
            </w:r>
          </w:p>
        </w:tc>
      </w:tr>
      <w:bookmarkEnd w:id="0"/>
    </w:tbl>
    <w:p w14:paraId="3DE8849C" w14:textId="77777777" w:rsidR="001C3BD1" w:rsidRPr="005C19F7" w:rsidRDefault="001C3BD1">
      <w:pPr>
        <w:rPr>
          <w:sz w:val="2"/>
          <w:szCs w:val="2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771"/>
        <w:gridCol w:w="3088"/>
        <w:gridCol w:w="1644"/>
        <w:gridCol w:w="1417"/>
        <w:gridCol w:w="2323"/>
        <w:gridCol w:w="964"/>
      </w:tblGrid>
      <w:tr w:rsidR="0077246B" w:rsidRPr="005C19F7" w14:paraId="3E663362" w14:textId="77777777" w:rsidTr="00B905A1">
        <w:trPr>
          <w:trHeight w:val="624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651ACA26" w14:textId="15B46A25" w:rsidR="0077246B" w:rsidRPr="00C00073" w:rsidRDefault="0077246B" w:rsidP="00B711E0">
            <w:pPr>
              <w:rPr>
                <w:sz w:val="22"/>
                <w:szCs w:val="22"/>
              </w:rPr>
            </w:pPr>
            <w:r w:rsidRPr="00C00073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4FCA052C" w14:textId="4558CC02" w:rsidR="0077246B" w:rsidRPr="00C00073" w:rsidRDefault="0077246B" w:rsidP="00B711E0">
            <w:pPr>
              <w:rPr>
                <w:sz w:val="22"/>
                <w:szCs w:val="22"/>
              </w:rPr>
            </w:pPr>
            <w:r w:rsidRPr="00C00073">
              <w:rPr>
                <w:b/>
                <w:bCs/>
                <w:sz w:val="22"/>
                <w:szCs w:val="22"/>
              </w:rPr>
              <w:t>Session name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594BD617" w14:textId="15FBBC35" w:rsidR="0077246B" w:rsidRPr="00C00073" w:rsidRDefault="0077246B" w:rsidP="00B711E0">
            <w:pPr>
              <w:rPr>
                <w:sz w:val="22"/>
                <w:szCs w:val="22"/>
              </w:rPr>
            </w:pPr>
            <w:r w:rsidRPr="00C00073">
              <w:rPr>
                <w:b/>
                <w:bCs/>
                <w:sz w:val="22"/>
                <w:szCs w:val="22"/>
              </w:rPr>
              <w:t>Delivery dates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D61277E" w14:textId="756FF645" w:rsidR="0077246B" w:rsidRPr="00C00073" w:rsidRDefault="0077246B" w:rsidP="00FE4034">
            <w:pPr>
              <w:ind w:left="-19"/>
              <w:rPr>
                <w:sz w:val="22"/>
                <w:szCs w:val="22"/>
              </w:rPr>
            </w:pPr>
            <w:r w:rsidRPr="00C00073">
              <w:rPr>
                <w:b/>
                <w:bCs/>
                <w:sz w:val="22"/>
                <w:szCs w:val="22"/>
              </w:rPr>
              <w:t>Delivery time</w:t>
            </w:r>
          </w:p>
        </w:tc>
        <w:tc>
          <w:tcPr>
            <w:tcW w:w="2323" w:type="dxa"/>
            <w:shd w:val="clear" w:color="auto" w:fill="FFF2CC" w:themeFill="accent4" w:themeFillTint="33"/>
          </w:tcPr>
          <w:p w14:paraId="4B1184ED" w14:textId="754885CF" w:rsidR="0077246B" w:rsidRPr="005C19F7" w:rsidRDefault="0077246B" w:rsidP="00B711E0">
            <w:pPr>
              <w:jc w:val="center"/>
              <w:rPr>
                <w:b/>
                <w:bCs/>
                <w:sz w:val="22"/>
                <w:szCs w:val="22"/>
              </w:rPr>
            </w:pPr>
            <w:r w:rsidRPr="005E7965">
              <w:rPr>
                <w:b/>
                <w:bCs/>
                <w:sz w:val="22"/>
                <w:szCs w:val="22"/>
              </w:rPr>
              <w:t>Room/ online</w:t>
            </w:r>
          </w:p>
        </w:tc>
        <w:tc>
          <w:tcPr>
            <w:tcW w:w="964" w:type="dxa"/>
            <w:shd w:val="clear" w:color="auto" w:fill="FFF2CC" w:themeFill="accent4" w:themeFillTint="33"/>
            <w:vAlign w:val="center"/>
          </w:tcPr>
          <w:p w14:paraId="2334DF46" w14:textId="65A020A7" w:rsidR="0077246B" w:rsidRPr="005C19F7" w:rsidRDefault="0077246B" w:rsidP="00B711E0">
            <w:pPr>
              <w:ind w:left="-86"/>
              <w:jc w:val="center"/>
              <w:rPr>
                <w:sz w:val="22"/>
                <w:szCs w:val="22"/>
              </w:rPr>
            </w:pPr>
            <w:r w:rsidRPr="005C19F7">
              <w:rPr>
                <w:b/>
                <w:bCs/>
                <w:sz w:val="22"/>
                <w:szCs w:val="22"/>
              </w:rPr>
              <w:t>Choose Date</w:t>
            </w:r>
          </w:p>
        </w:tc>
      </w:tr>
      <w:tr w:rsidR="0077246B" w:rsidRPr="005C19F7" w14:paraId="17E934B8" w14:textId="77777777" w:rsidTr="00B905A1">
        <w:trPr>
          <w:trHeight w:val="397"/>
        </w:trPr>
        <w:tc>
          <w:tcPr>
            <w:tcW w:w="771" w:type="dxa"/>
            <w:shd w:val="clear" w:color="auto" w:fill="FFFFFF" w:themeFill="background1"/>
            <w:vAlign w:val="center"/>
          </w:tcPr>
          <w:p w14:paraId="5E123E28" w14:textId="77777777" w:rsidR="0077246B" w:rsidRPr="00857FD5" w:rsidRDefault="0077246B" w:rsidP="00B711E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7CE77C6A" w14:textId="70C78B6F" w:rsidR="0077246B" w:rsidRPr="00857FD5" w:rsidRDefault="0077246B" w:rsidP="00B711E0">
            <w:pPr>
              <w:rPr>
                <w:b/>
                <w:bCs/>
                <w:sz w:val="21"/>
                <w:szCs w:val="21"/>
              </w:rPr>
            </w:pPr>
            <w:r w:rsidRPr="00857FD5">
              <w:rPr>
                <w:b/>
                <w:bCs/>
                <w:sz w:val="21"/>
                <w:szCs w:val="21"/>
              </w:rPr>
              <w:t xml:space="preserve">1st Semester 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856A6B2" w14:textId="77777777" w:rsidR="0077246B" w:rsidRPr="00857FD5" w:rsidRDefault="0077246B" w:rsidP="00B711E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45CCA2" w14:textId="77777777" w:rsidR="0077246B" w:rsidRPr="00857FD5" w:rsidRDefault="0077246B" w:rsidP="00FE4034">
            <w:pPr>
              <w:ind w:left="-1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07AAD47F" w14:textId="77777777" w:rsidR="0077246B" w:rsidRPr="00857FD5" w:rsidRDefault="0077246B" w:rsidP="00B711E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3C8581D" w14:textId="7A256544" w:rsidR="0077246B" w:rsidRPr="00857FD5" w:rsidRDefault="0077246B" w:rsidP="00B711E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16038" w:rsidRPr="0077246B" w14:paraId="36EA579F" w14:textId="364E40C7" w:rsidTr="00B26A8A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5C71E335" w14:textId="3FD85BFC" w:rsidR="00216038" w:rsidRPr="003F145A" w:rsidRDefault="00216038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01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18264F35" w14:textId="65FF92D3" w:rsidR="00216038" w:rsidRPr="003F145A" w:rsidRDefault="007C012B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Introduction to Probationer Pathway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42F848C6" w14:textId="77777777" w:rsidR="00216038" w:rsidRPr="003F145A" w:rsidRDefault="00216038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7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24.09.2025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4A0CA1B4" w14:textId="77777777" w:rsidR="00216038" w:rsidRPr="003F145A" w:rsidRDefault="00216038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8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27.01.2026</w:t>
              </w:r>
            </w:hyperlink>
            <w:r w:rsidRPr="003F145A">
              <w:rPr>
                <w:sz w:val="22"/>
                <w:szCs w:val="22"/>
              </w:rPr>
              <w:t xml:space="preserve"> Tu</w:t>
            </w:r>
          </w:p>
          <w:p w14:paraId="531B25DD" w14:textId="61A4650F" w:rsidR="00216038" w:rsidRPr="003F145A" w:rsidRDefault="00216038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9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23.09.2026</w:t>
              </w:r>
            </w:hyperlink>
            <w:r w:rsidRPr="003F145A">
              <w:rPr>
                <w:rStyle w:val="Hyperlink"/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rStyle w:val="Hyperlink"/>
                <w:color w:val="auto"/>
                <w:sz w:val="22"/>
                <w:szCs w:val="22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28F17CE" w14:textId="77777777" w:rsidR="00216038" w:rsidRPr="003F145A" w:rsidRDefault="00216038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09:30-13:05</w:t>
            </w:r>
          </w:p>
          <w:p w14:paraId="1690FD33" w14:textId="77777777" w:rsidR="00216038" w:rsidRPr="003F145A" w:rsidRDefault="00216038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09:30-13:05</w:t>
            </w:r>
          </w:p>
          <w:p w14:paraId="538881DA" w14:textId="534E4C51" w:rsidR="00216038" w:rsidRPr="003F145A" w:rsidRDefault="00216038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09:30-13:05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148AC927" w14:textId="77777777" w:rsidR="00216038" w:rsidRPr="003F145A" w:rsidRDefault="0021603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2B53973D" w14:textId="77777777" w:rsidR="00216038" w:rsidRPr="003F145A" w:rsidRDefault="0021603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7CA42999" w14:textId="40DDD03C" w:rsidR="00216038" w:rsidRPr="003F145A" w:rsidRDefault="00216038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</w:tc>
        <w:tc>
          <w:tcPr>
            <w:tcW w:w="964" w:type="dxa"/>
            <w:vAlign w:val="center"/>
          </w:tcPr>
          <w:p w14:paraId="7317E7C9" w14:textId="3FA6CA1A" w:rsidR="00216038" w:rsidRPr="00857FD5" w:rsidRDefault="00216038" w:rsidP="00216038">
            <w:pPr>
              <w:jc w:val="center"/>
              <w:rPr>
                <w:sz w:val="22"/>
                <w:szCs w:val="22"/>
              </w:rPr>
            </w:pPr>
          </w:p>
        </w:tc>
      </w:tr>
      <w:tr w:rsidR="00216038" w:rsidRPr="0077246B" w14:paraId="585D7D6D" w14:textId="77777777" w:rsidTr="00B905A1">
        <w:trPr>
          <w:trHeight w:val="624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18235D23" w14:textId="4E40F281" w:rsidR="00216038" w:rsidRPr="003F145A" w:rsidRDefault="00216038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10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1FB8B98B" w14:textId="66301FC3" w:rsidR="00216038" w:rsidRPr="003F145A" w:rsidRDefault="00216038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Tutorial – starter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0E0A88AB" w14:textId="77777777" w:rsidR="00216038" w:rsidRPr="003F145A" w:rsidRDefault="00216038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0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01.10.2025</w:t>
              </w:r>
            </w:hyperlink>
            <w:r w:rsidRPr="003F145A">
              <w:rPr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sz w:val="22"/>
                <w:szCs w:val="22"/>
              </w:rPr>
              <w:t>W</w:t>
            </w:r>
          </w:p>
          <w:p w14:paraId="449499C0" w14:textId="4529D0E0" w:rsidR="00216038" w:rsidRPr="003F145A" w:rsidRDefault="00216038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11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03.02.2026</w:t>
              </w:r>
            </w:hyperlink>
            <w:r w:rsidRPr="003F145A">
              <w:rPr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sz w:val="22"/>
                <w:szCs w:val="22"/>
              </w:rPr>
              <w:t>Tu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D5D45F4" w14:textId="77777777" w:rsidR="00216038" w:rsidRPr="003F145A" w:rsidRDefault="00216038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13DB4719" w14:textId="3E516740" w:rsidR="00216038" w:rsidRPr="003F145A" w:rsidRDefault="00216038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2579A0F9" w14:textId="77777777" w:rsidR="00216038" w:rsidRPr="003F145A" w:rsidRDefault="0021603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4.6 &amp; CB 4.9</w:t>
            </w:r>
          </w:p>
          <w:p w14:paraId="72447E20" w14:textId="46212641" w:rsidR="00216038" w:rsidRPr="003F145A" w:rsidRDefault="0021603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4.7 &amp; CB 4.9</w:t>
            </w:r>
          </w:p>
        </w:tc>
        <w:tc>
          <w:tcPr>
            <w:tcW w:w="964" w:type="dxa"/>
            <w:vAlign w:val="center"/>
          </w:tcPr>
          <w:p w14:paraId="5E435695" w14:textId="40DCD0D6" w:rsidR="00216038" w:rsidRPr="00857FD5" w:rsidRDefault="00216038" w:rsidP="00216038">
            <w:pPr>
              <w:jc w:val="center"/>
              <w:rPr>
                <w:sz w:val="22"/>
                <w:szCs w:val="22"/>
              </w:rPr>
            </w:pPr>
          </w:p>
        </w:tc>
      </w:tr>
      <w:tr w:rsidR="008A37EE" w:rsidRPr="0077246B" w14:paraId="35C765C2" w14:textId="7723ED85" w:rsidTr="008A37EE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573036EB" w14:textId="02ED7AC1" w:rsidR="008A37EE" w:rsidRPr="003F145A" w:rsidRDefault="008A37EE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02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6FB7AC23" w14:textId="2E988F05" w:rsidR="008A37EE" w:rsidRPr="003F145A" w:rsidRDefault="008A37EE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Effective blended teaching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32390923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2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08.10.2025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51205D8E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3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18.11.2025</w:t>
              </w:r>
            </w:hyperlink>
            <w:r w:rsidRPr="003F145A">
              <w:rPr>
                <w:sz w:val="22"/>
                <w:szCs w:val="22"/>
              </w:rPr>
              <w:t xml:space="preserve"> Tu</w:t>
            </w:r>
          </w:p>
          <w:p w14:paraId="2D0FDF6B" w14:textId="61B1EDC2" w:rsidR="008A37EE" w:rsidRPr="003F145A" w:rsidRDefault="008A37EE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14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11.02.2026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8270DA8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2D43B3D0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54FAD4ED" w14:textId="1955EB83" w:rsidR="008A37EE" w:rsidRPr="003F145A" w:rsidRDefault="008A37EE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6AA5BEBE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73936898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5F5BA625" w14:textId="79208CCC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5C0FE9" w14:textId="48A79067" w:rsidR="008A37EE" w:rsidRPr="00857FD5" w:rsidRDefault="008A37EE" w:rsidP="008A37EE">
            <w:pPr>
              <w:jc w:val="center"/>
              <w:rPr>
                <w:sz w:val="22"/>
                <w:szCs w:val="22"/>
              </w:rPr>
            </w:pPr>
          </w:p>
        </w:tc>
      </w:tr>
      <w:tr w:rsidR="008A37EE" w:rsidRPr="0077246B" w14:paraId="78A489CA" w14:textId="3EDB3C94" w:rsidTr="008A37EE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3D979F44" w14:textId="2A582C7D" w:rsidR="008A37EE" w:rsidRPr="003F145A" w:rsidRDefault="008A37EE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03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7CC5BABB" w14:textId="59D4E0F9" w:rsidR="008A37EE" w:rsidRPr="003F145A" w:rsidRDefault="008A37EE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Skills for teaching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043B6A94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5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22.10.2025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7674518E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6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13.11.2025</w:t>
              </w:r>
            </w:hyperlink>
            <w:r w:rsidRPr="003F145A">
              <w:rPr>
                <w:sz w:val="22"/>
                <w:szCs w:val="22"/>
              </w:rPr>
              <w:t xml:space="preserve"> Th</w:t>
            </w:r>
          </w:p>
          <w:p w14:paraId="00F74A75" w14:textId="6769B1B7" w:rsidR="008A37EE" w:rsidRPr="003F145A" w:rsidRDefault="008A37EE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17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25.02.2026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DC16BB3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404D8F03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29F00961" w14:textId="7A744FE3" w:rsidR="008A37EE" w:rsidRPr="003F145A" w:rsidRDefault="008A37EE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67758F86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 xml:space="preserve">Online </w:t>
            </w:r>
          </w:p>
          <w:p w14:paraId="2410064F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1W 2.103</w:t>
            </w:r>
          </w:p>
          <w:p w14:paraId="0E72C0E4" w14:textId="15CEDD7E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AFD8EC" w14:textId="5A01B467" w:rsidR="008A37EE" w:rsidRPr="00857FD5" w:rsidRDefault="008A37EE" w:rsidP="008A37EE">
            <w:pPr>
              <w:jc w:val="center"/>
              <w:rPr>
                <w:sz w:val="22"/>
                <w:szCs w:val="22"/>
              </w:rPr>
            </w:pPr>
          </w:p>
        </w:tc>
      </w:tr>
      <w:tr w:rsidR="008A37EE" w:rsidRPr="0077246B" w14:paraId="1D7B9F2D" w14:textId="2421C9CD" w:rsidTr="008A37EE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5110EFB1" w14:textId="07228E08" w:rsidR="008A37EE" w:rsidRPr="003F145A" w:rsidRDefault="008A37EE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04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11C844FA" w14:textId="438DDF17" w:rsidR="008A37EE" w:rsidRPr="003F145A" w:rsidRDefault="008A37EE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 xml:space="preserve">Reflective practice 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62A95EC1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8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29.10.2025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16A50176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19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11.12.2025</w:t>
              </w:r>
            </w:hyperlink>
            <w:r w:rsidRPr="003F145A">
              <w:rPr>
                <w:sz w:val="22"/>
                <w:szCs w:val="22"/>
              </w:rPr>
              <w:t xml:space="preserve"> Th</w:t>
            </w:r>
          </w:p>
          <w:p w14:paraId="3161C50F" w14:textId="5335BC32" w:rsidR="008A37EE" w:rsidRPr="003F145A" w:rsidRDefault="008A37EE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20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04.03.2026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C66618F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3EB98FCE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0ED1B0E3" w14:textId="6FCE980B" w:rsidR="008A37EE" w:rsidRPr="003F145A" w:rsidRDefault="008A37EE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4EDAB15A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36D2A8DB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4216AF0C" w14:textId="4AA4A742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477EE3" w14:textId="635EACC3" w:rsidR="008A37EE" w:rsidRPr="00857FD5" w:rsidRDefault="008A37EE" w:rsidP="008A37EE">
            <w:pPr>
              <w:jc w:val="center"/>
              <w:rPr>
                <w:sz w:val="22"/>
                <w:szCs w:val="22"/>
              </w:rPr>
            </w:pPr>
          </w:p>
        </w:tc>
      </w:tr>
      <w:tr w:rsidR="008A37EE" w:rsidRPr="0077246B" w14:paraId="4683FFF1" w14:textId="34DB93E5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268DDEDE" w14:textId="2CAC927C" w:rsidR="008A37EE" w:rsidRPr="003F145A" w:rsidRDefault="008A37EE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bookmarkStart w:id="1" w:name="_Hlk111555158"/>
            <w:r w:rsidRPr="003F145A">
              <w:rPr>
                <w:b/>
                <w:bCs/>
                <w:color w:val="008000"/>
                <w:sz w:val="22"/>
                <w:szCs w:val="22"/>
              </w:rPr>
              <w:t>05</w:t>
            </w:r>
            <w:bookmarkEnd w:id="1"/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2BABB880" w14:textId="01AE611A" w:rsidR="008A37EE" w:rsidRPr="003F145A" w:rsidRDefault="008A37EE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 xml:space="preserve">Providing actionable feedback 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1822B3AD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1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05.11.2025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0653ABBF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2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02.12.2025</w:t>
              </w:r>
            </w:hyperlink>
            <w:r w:rsidRPr="003F145A">
              <w:rPr>
                <w:sz w:val="22"/>
                <w:szCs w:val="22"/>
              </w:rPr>
              <w:t xml:space="preserve"> Tu</w:t>
            </w:r>
          </w:p>
          <w:p w14:paraId="453A4894" w14:textId="52F08531" w:rsidR="008A37EE" w:rsidRPr="003F145A" w:rsidRDefault="008A37EE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23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11.03.2026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087D42F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55E3F14E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67FF4196" w14:textId="24AD1C32" w:rsidR="008A37EE" w:rsidRPr="003F145A" w:rsidRDefault="008A37EE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73D8AEE1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  <w:p w14:paraId="5AB9D510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5185BA42" w14:textId="262FB33C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C59254" w14:textId="7B464303" w:rsidR="008A37EE" w:rsidRPr="00857FD5" w:rsidRDefault="008A37EE" w:rsidP="008A37EE">
            <w:pPr>
              <w:jc w:val="center"/>
              <w:rPr>
                <w:sz w:val="22"/>
                <w:szCs w:val="22"/>
              </w:rPr>
            </w:pPr>
          </w:p>
        </w:tc>
      </w:tr>
      <w:tr w:rsidR="008A37EE" w:rsidRPr="0077246B" w14:paraId="2377B6FF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6ED566D5" w14:textId="4FBC0F6F" w:rsidR="008A37EE" w:rsidRPr="003F145A" w:rsidRDefault="008A37EE" w:rsidP="00C25C34">
            <w:pPr>
              <w:spacing w:line="260" w:lineRule="exact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06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0BD6F7C9" w14:textId="56068821" w:rsidR="008A37EE" w:rsidRPr="003F145A" w:rsidRDefault="008A37EE" w:rsidP="00C25C34">
            <w:pPr>
              <w:keepNext/>
              <w:keepLines/>
              <w:spacing w:line="260" w:lineRule="exact"/>
              <w:outlineLvl w:val="1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 xml:space="preserve">Inclusive learning and teaching  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6EA48FE0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4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19.11.2025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3A308926" w14:textId="77777777" w:rsidR="008A37EE" w:rsidRPr="003F145A" w:rsidRDefault="008A37E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5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05.03.2026</w:t>
              </w:r>
            </w:hyperlink>
            <w:r w:rsidRPr="003F145A">
              <w:rPr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sz w:val="22"/>
                <w:szCs w:val="22"/>
              </w:rPr>
              <w:t>Th</w:t>
            </w:r>
          </w:p>
          <w:p w14:paraId="2075765C" w14:textId="730A4B8C" w:rsidR="008A37EE" w:rsidRPr="003F145A" w:rsidRDefault="008A37EE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26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22.04.2026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FDE8F02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782128D9" w14:textId="77777777" w:rsidR="008A37EE" w:rsidRPr="003F145A" w:rsidRDefault="008A37E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554A6889" w14:textId="2B2906F7" w:rsidR="008A37EE" w:rsidRPr="003F145A" w:rsidRDefault="008A37EE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0A24AC8B" w14:textId="77777777" w:rsidR="008A37EE" w:rsidRPr="003F145A" w:rsidRDefault="008A37E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  <w:p w14:paraId="307CDE50" w14:textId="77777777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CB1FAC">
              <w:rPr>
                <w:sz w:val="22"/>
                <w:szCs w:val="22"/>
              </w:rPr>
              <w:t>CB 4.16</w:t>
            </w:r>
          </w:p>
          <w:p w14:paraId="229923B1" w14:textId="416981B2" w:rsidR="008A37EE" w:rsidRPr="003F145A" w:rsidRDefault="008A37EE" w:rsidP="00C25C34">
            <w:pPr>
              <w:spacing w:line="260" w:lineRule="exact"/>
              <w:ind w:right="-108"/>
              <w:jc w:val="both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FB018F" w14:textId="77777777" w:rsidR="008A37EE" w:rsidRPr="00857FD5" w:rsidRDefault="008A37EE" w:rsidP="008A37EE">
            <w:pPr>
              <w:jc w:val="center"/>
              <w:rPr>
                <w:sz w:val="22"/>
                <w:szCs w:val="22"/>
              </w:rPr>
            </w:pPr>
          </w:p>
        </w:tc>
      </w:tr>
      <w:tr w:rsidR="001B5518" w:rsidRPr="0077246B" w14:paraId="32E08F7D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54849E03" w14:textId="13F21ECA" w:rsidR="001B5518" w:rsidRPr="003F145A" w:rsidRDefault="001B5518" w:rsidP="00C25C34">
            <w:pPr>
              <w:spacing w:line="260" w:lineRule="exact"/>
              <w:rPr>
                <w:b/>
                <w:bCs/>
                <w:color w:val="008000"/>
                <w:sz w:val="22"/>
                <w:szCs w:val="22"/>
              </w:rPr>
            </w:pPr>
            <w:r w:rsidRPr="003F145A">
              <w:rPr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7EAEAFEE" w14:textId="3B54294F" w:rsidR="001B5518" w:rsidRPr="003F145A" w:rsidRDefault="005E039E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Triad tutorial - fellowship application feedback 1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6328019F" w14:textId="77777777" w:rsidR="001B5518" w:rsidRPr="003F145A" w:rsidRDefault="001B5518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7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26.11.2025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10D32B1F" w14:textId="77777777" w:rsidR="001B5518" w:rsidRPr="003F145A" w:rsidRDefault="001B5518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28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25.03.2026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31AA3444" w14:textId="102A0F7E" w:rsidR="001B5518" w:rsidRPr="003F145A" w:rsidRDefault="001B5518" w:rsidP="00C25C34">
            <w:pPr>
              <w:spacing w:line="260" w:lineRule="exact"/>
              <w:ind w:right="-102"/>
              <w:rPr>
                <w:color w:val="0000CC"/>
                <w:sz w:val="22"/>
                <w:szCs w:val="22"/>
              </w:rPr>
            </w:pPr>
            <w:hyperlink r:id="rId29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03.06.2026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E2B89D" w14:textId="77777777" w:rsidR="001B5518" w:rsidRPr="003F145A" w:rsidRDefault="001B5518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12D10A92" w14:textId="77777777" w:rsidR="001B5518" w:rsidRPr="003F145A" w:rsidRDefault="001B5518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69A3E1E1" w14:textId="788F4AF8" w:rsidR="001B5518" w:rsidRPr="003F145A" w:rsidRDefault="001B5518" w:rsidP="00C25C34">
            <w:pPr>
              <w:spacing w:line="260" w:lineRule="exact"/>
              <w:ind w:left="-96" w:right="-79"/>
              <w:jc w:val="center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1318BABE" w14:textId="77777777" w:rsidR="001B5518" w:rsidRPr="003F145A" w:rsidRDefault="001B551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4.7 &amp; CB 4.9</w:t>
            </w:r>
          </w:p>
          <w:p w14:paraId="36C0D368" w14:textId="77777777" w:rsidR="001B5518" w:rsidRPr="003F145A" w:rsidRDefault="001B551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4.6 &amp; CB 4.7</w:t>
            </w:r>
          </w:p>
          <w:p w14:paraId="54551C07" w14:textId="1E7B0218" w:rsidR="001B5518" w:rsidRPr="003F145A" w:rsidRDefault="001B5518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1W 2.01 &amp; 1W 2.03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1D5206" w14:textId="12474CAC" w:rsidR="001B5518" w:rsidRPr="00857FD5" w:rsidRDefault="001B5518" w:rsidP="001B5518">
            <w:pPr>
              <w:jc w:val="center"/>
              <w:rPr>
                <w:sz w:val="22"/>
                <w:szCs w:val="22"/>
              </w:rPr>
            </w:pPr>
          </w:p>
        </w:tc>
      </w:tr>
      <w:tr w:rsidR="00B26A8A" w:rsidRPr="006E2721" w14:paraId="309F662C" w14:textId="77777777" w:rsidTr="00415A87">
        <w:trPr>
          <w:trHeight w:val="397"/>
        </w:trPr>
        <w:tc>
          <w:tcPr>
            <w:tcW w:w="771" w:type="dxa"/>
            <w:shd w:val="clear" w:color="auto" w:fill="FFFFFF" w:themeFill="background1"/>
            <w:vAlign w:val="center"/>
          </w:tcPr>
          <w:p w14:paraId="2A757CB4" w14:textId="77777777" w:rsidR="00B26A8A" w:rsidRPr="003F145A" w:rsidRDefault="00B26A8A" w:rsidP="00C25C34">
            <w:pPr>
              <w:spacing w:line="26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14:paraId="739EA8D2" w14:textId="3D689215" w:rsidR="00B26A8A" w:rsidRPr="003F145A" w:rsidRDefault="00B26A8A" w:rsidP="00C25C34">
            <w:pPr>
              <w:spacing w:line="260" w:lineRule="exact"/>
              <w:rPr>
                <w:b/>
                <w:bCs/>
                <w:sz w:val="22"/>
                <w:szCs w:val="22"/>
                <w:lang w:val="fr-FR"/>
              </w:rPr>
            </w:pPr>
            <w:r w:rsidRPr="003F145A">
              <w:rPr>
                <w:b/>
                <w:bCs/>
                <w:sz w:val="22"/>
                <w:szCs w:val="22"/>
                <w:lang w:val="fr-FR"/>
              </w:rPr>
              <w:t>L(T) - 2</w:t>
            </w:r>
            <w:r w:rsidRPr="003F145A">
              <w:rPr>
                <w:b/>
                <w:bCs/>
                <w:sz w:val="22"/>
                <w:szCs w:val="22"/>
                <w:vertAlign w:val="superscript"/>
                <w:lang w:val="fr-FR"/>
              </w:rPr>
              <w:t xml:space="preserve">nd </w:t>
            </w:r>
            <w:r w:rsidR="007512A5" w:rsidRPr="007512A5">
              <w:rPr>
                <w:b/>
                <w:bCs/>
                <w:sz w:val="22"/>
                <w:szCs w:val="22"/>
                <w:lang w:val="fr-FR"/>
              </w:rPr>
              <w:t>s</w:t>
            </w:r>
            <w:r w:rsidRPr="007512A5">
              <w:rPr>
                <w:b/>
                <w:bCs/>
                <w:sz w:val="22"/>
                <w:szCs w:val="22"/>
                <w:lang w:val="fr-FR"/>
              </w:rPr>
              <w:t>e</w:t>
            </w:r>
            <w:r w:rsidRPr="003F145A">
              <w:rPr>
                <w:b/>
                <w:bCs/>
                <w:sz w:val="22"/>
                <w:szCs w:val="22"/>
                <w:lang w:val="fr-FR"/>
              </w:rPr>
              <w:t xml:space="preserve">mester </w:t>
            </w:r>
          </w:p>
          <w:p w14:paraId="783DD4BD" w14:textId="759BC342" w:rsidR="00B26A8A" w:rsidRPr="003F145A" w:rsidRDefault="00B26A8A" w:rsidP="00C25C34">
            <w:pPr>
              <w:spacing w:line="260" w:lineRule="exact"/>
              <w:rPr>
                <w:b/>
                <w:bCs/>
                <w:sz w:val="22"/>
                <w:szCs w:val="22"/>
                <w:lang w:val="fr-FR"/>
              </w:rPr>
            </w:pPr>
            <w:r w:rsidRPr="003F145A">
              <w:rPr>
                <w:b/>
                <w:bCs/>
                <w:sz w:val="22"/>
                <w:szCs w:val="22"/>
                <w:lang w:val="fr-FR"/>
              </w:rPr>
              <w:t>L(T&amp;R) - 3</w:t>
            </w:r>
            <w:r w:rsidRPr="003F145A">
              <w:rPr>
                <w:b/>
                <w:bCs/>
                <w:sz w:val="22"/>
                <w:szCs w:val="22"/>
                <w:vertAlign w:val="superscript"/>
                <w:lang w:val="fr-FR"/>
              </w:rPr>
              <w:t>rd</w:t>
            </w:r>
            <w:r w:rsidRPr="003F145A">
              <w:rPr>
                <w:b/>
                <w:bCs/>
                <w:sz w:val="22"/>
                <w:szCs w:val="22"/>
                <w:lang w:val="fr-FR"/>
              </w:rPr>
              <w:t xml:space="preserve"> semester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1BA78A8" w14:textId="77777777" w:rsidR="00B26A8A" w:rsidRPr="003F145A" w:rsidRDefault="00B26A8A" w:rsidP="00C25C34">
            <w:pPr>
              <w:spacing w:line="260" w:lineRule="exact"/>
              <w:ind w:left="-60" w:right="-102"/>
              <w:rPr>
                <w:b/>
                <w:bCs/>
                <w:color w:val="0000CC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B3932E" w14:textId="77777777" w:rsidR="00B26A8A" w:rsidRPr="003F145A" w:rsidRDefault="00B26A8A" w:rsidP="00C25C34">
            <w:pPr>
              <w:spacing w:line="260" w:lineRule="exact"/>
              <w:ind w:left="-96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72AAEA2A" w14:textId="77777777" w:rsidR="00B26A8A" w:rsidRPr="003F145A" w:rsidRDefault="00B26A8A" w:rsidP="00C25C34">
            <w:pPr>
              <w:spacing w:line="260" w:lineRule="exact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92236DB" w14:textId="60212590" w:rsidR="00B26A8A" w:rsidRPr="00857FD5" w:rsidRDefault="00B26A8A" w:rsidP="00B26A8A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5E039E" w:rsidRPr="0077246B" w14:paraId="73105056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5EA28776" w14:textId="3A8668DB" w:rsidR="005E039E" w:rsidRPr="003F145A" w:rsidRDefault="005E039E" w:rsidP="00C25C34">
            <w:pPr>
              <w:spacing w:line="260" w:lineRule="exact"/>
              <w:rPr>
                <w:b/>
                <w:bCs/>
                <w:i/>
                <w:iCs/>
                <w:color w:val="A50021"/>
                <w:sz w:val="22"/>
                <w:szCs w:val="22"/>
              </w:rPr>
            </w:pPr>
            <w:r w:rsidRPr="003F145A">
              <w:rPr>
                <w:b/>
                <w:bCs/>
                <w:color w:val="A50021"/>
                <w:sz w:val="22"/>
                <w:szCs w:val="22"/>
              </w:rPr>
              <w:t>07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1C33A71D" w14:textId="0608AA80" w:rsidR="005E039E" w:rsidRPr="003F145A" w:rsidRDefault="005E039E" w:rsidP="00C25C34">
            <w:pPr>
              <w:spacing w:line="260" w:lineRule="exact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Effective assessment design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3D3C50E2" w14:textId="77777777" w:rsidR="005E039E" w:rsidRPr="003F145A" w:rsidRDefault="005E039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30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15.10.2025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5CA848AB" w14:textId="4DF7C53E" w:rsidR="005E039E" w:rsidRPr="003F145A" w:rsidRDefault="005E039E" w:rsidP="00C25C34">
            <w:pPr>
              <w:spacing w:line="260" w:lineRule="exact"/>
              <w:ind w:right="-102"/>
              <w:rPr>
                <w:i/>
                <w:iCs/>
                <w:color w:val="0000CC"/>
                <w:sz w:val="22"/>
                <w:szCs w:val="22"/>
              </w:rPr>
            </w:pPr>
            <w:hyperlink r:id="rId31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18.02.2026</w:t>
              </w:r>
            </w:hyperlink>
            <w:r w:rsidRPr="003F145A">
              <w:rPr>
                <w:sz w:val="22"/>
                <w:szCs w:val="22"/>
              </w:rPr>
              <w:t xml:space="preserve"> W </w:t>
            </w:r>
            <w:hyperlink r:id="rId32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26.03.2026</w:t>
              </w:r>
            </w:hyperlink>
            <w:r w:rsidRPr="003F145A">
              <w:rPr>
                <w:sz w:val="22"/>
                <w:szCs w:val="22"/>
              </w:rPr>
              <w:t xml:space="preserve"> Th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BE59208" w14:textId="77777777" w:rsidR="005E039E" w:rsidRPr="003F145A" w:rsidRDefault="005E039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3EF8AAA7" w14:textId="11202403" w:rsidR="005E039E" w:rsidRPr="003F145A" w:rsidRDefault="005E039E" w:rsidP="00C25C34">
            <w:pPr>
              <w:spacing w:line="260" w:lineRule="exact"/>
              <w:ind w:left="-96" w:right="-79"/>
              <w:jc w:val="center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 09:30-12:05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6B01A27C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  <w:p w14:paraId="38C35939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 xml:space="preserve">Online </w:t>
            </w:r>
          </w:p>
          <w:p w14:paraId="18455B80" w14:textId="3942A205" w:rsidR="005E039E" w:rsidRPr="003F145A" w:rsidRDefault="005E039E" w:rsidP="00C25C34">
            <w:pPr>
              <w:spacing w:line="260" w:lineRule="exact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B79D09" w14:textId="21E639D5" w:rsidR="005E039E" w:rsidRPr="00857FD5" w:rsidRDefault="005E039E" w:rsidP="005E039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E039E" w:rsidRPr="0077246B" w14:paraId="474C5427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4DB949F0" w14:textId="2DDBAC68" w:rsidR="005E039E" w:rsidRPr="003F145A" w:rsidRDefault="005E039E" w:rsidP="00C25C34">
            <w:pPr>
              <w:spacing w:line="260" w:lineRule="exact"/>
              <w:rPr>
                <w:b/>
                <w:bCs/>
                <w:i/>
                <w:iCs/>
                <w:color w:val="A50021"/>
                <w:sz w:val="22"/>
                <w:szCs w:val="22"/>
              </w:rPr>
            </w:pPr>
            <w:r w:rsidRPr="003F145A">
              <w:rPr>
                <w:b/>
                <w:bCs/>
                <w:color w:val="A50021"/>
                <w:sz w:val="22"/>
                <w:szCs w:val="22"/>
              </w:rPr>
              <w:t>08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5856671C" w14:textId="1581B669" w:rsidR="005E039E" w:rsidRPr="003F145A" w:rsidRDefault="005E039E" w:rsidP="00C25C34">
            <w:pPr>
              <w:spacing w:line="260" w:lineRule="exact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Curriculum change and innovation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774AB620" w14:textId="77777777" w:rsidR="005E039E" w:rsidRPr="003F145A" w:rsidRDefault="005E039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33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12.11.2025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0839DBAB" w14:textId="77777777" w:rsidR="005E039E" w:rsidRPr="003F145A" w:rsidRDefault="005E039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34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10.02.2026</w:t>
              </w:r>
            </w:hyperlink>
            <w:r w:rsidRPr="003F145A">
              <w:rPr>
                <w:sz w:val="22"/>
                <w:szCs w:val="22"/>
              </w:rPr>
              <w:t xml:space="preserve"> Tu</w:t>
            </w:r>
          </w:p>
          <w:p w14:paraId="78109270" w14:textId="2EACF448" w:rsidR="005E039E" w:rsidRPr="003F145A" w:rsidRDefault="005E039E" w:rsidP="00C25C34">
            <w:pPr>
              <w:spacing w:line="260" w:lineRule="exact"/>
              <w:ind w:right="-102"/>
              <w:jc w:val="both"/>
              <w:rPr>
                <w:i/>
                <w:iCs/>
                <w:color w:val="0000CC"/>
                <w:sz w:val="22"/>
                <w:szCs w:val="22"/>
              </w:rPr>
            </w:pPr>
            <w:hyperlink r:id="rId35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18.03.2026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4EE0A33" w14:textId="77777777" w:rsidR="005E039E" w:rsidRPr="003F145A" w:rsidRDefault="005E039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4B0A2071" w14:textId="77777777" w:rsidR="005E039E" w:rsidRPr="003F145A" w:rsidRDefault="005E039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09:30-12:05</w:t>
            </w:r>
          </w:p>
          <w:p w14:paraId="2ECECFF8" w14:textId="5E8B67B0" w:rsidR="005E039E" w:rsidRPr="003F145A" w:rsidRDefault="005E039E" w:rsidP="00C25C34">
            <w:pPr>
              <w:spacing w:line="260" w:lineRule="exact"/>
              <w:ind w:left="-96" w:right="-79"/>
              <w:jc w:val="center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4F6F9DA3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  <w:p w14:paraId="07FF64D0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4.6</w:t>
            </w:r>
          </w:p>
          <w:p w14:paraId="5A9F43AB" w14:textId="6BCB36EF" w:rsidR="005E039E" w:rsidRPr="003F145A" w:rsidRDefault="005E039E" w:rsidP="00C25C34">
            <w:pPr>
              <w:spacing w:line="260" w:lineRule="exact"/>
              <w:jc w:val="both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5.12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0D2B8B" w14:textId="37D3FD0A" w:rsidR="005E039E" w:rsidRPr="00857FD5" w:rsidRDefault="005E039E" w:rsidP="005E039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E039E" w:rsidRPr="0077246B" w14:paraId="51D2F3F9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78B80F8C" w14:textId="040AF8DB" w:rsidR="005E039E" w:rsidRPr="003F145A" w:rsidRDefault="005E039E" w:rsidP="00C25C34">
            <w:pPr>
              <w:spacing w:line="260" w:lineRule="exact"/>
              <w:rPr>
                <w:b/>
                <w:bCs/>
                <w:i/>
                <w:iCs/>
                <w:color w:val="A50021"/>
                <w:sz w:val="22"/>
                <w:szCs w:val="22"/>
              </w:rPr>
            </w:pPr>
            <w:r w:rsidRPr="003F145A">
              <w:rPr>
                <w:b/>
                <w:bCs/>
                <w:color w:val="A50021"/>
                <w:sz w:val="22"/>
                <w:szCs w:val="22"/>
              </w:rPr>
              <w:t>09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48396EBC" w14:textId="54ADF542" w:rsidR="005E039E" w:rsidRPr="003F145A" w:rsidRDefault="005E039E" w:rsidP="00C25C34">
            <w:pPr>
              <w:spacing w:line="260" w:lineRule="exact"/>
              <w:ind w:right="-79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Supporting student success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29D18431" w14:textId="77777777" w:rsidR="005E039E" w:rsidRPr="003F145A" w:rsidRDefault="005E039E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36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10.12.2025</w:t>
              </w:r>
            </w:hyperlink>
            <w:r w:rsidRPr="003F145A">
              <w:rPr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sz w:val="22"/>
                <w:szCs w:val="22"/>
              </w:rPr>
              <w:t>W</w:t>
            </w:r>
          </w:p>
          <w:p w14:paraId="3F978074" w14:textId="65C91527" w:rsidR="005E039E" w:rsidRPr="003F145A" w:rsidRDefault="005E039E" w:rsidP="00C25C34">
            <w:pPr>
              <w:spacing w:line="260" w:lineRule="exact"/>
              <w:ind w:right="-102"/>
              <w:jc w:val="both"/>
              <w:rPr>
                <w:i/>
                <w:iCs/>
                <w:color w:val="0000CC"/>
                <w:sz w:val="22"/>
                <w:szCs w:val="22"/>
              </w:rPr>
            </w:pPr>
            <w:hyperlink r:id="rId37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05.02.2026</w:t>
              </w:r>
            </w:hyperlink>
            <w:r w:rsidRPr="003F145A">
              <w:rPr>
                <w:sz w:val="22"/>
                <w:szCs w:val="22"/>
              </w:rPr>
              <w:t xml:space="preserve"> Th </w:t>
            </w:r>
            <w:hyperlink r:id="rId38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29.04.2026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6662EB2" w14:textId="77777777" w:rsidR="005E039E" w:rsidRPr="003F145A" w:rsidRDefault="005E039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13:15-14:05</w:t>
            </w:r>
          </w:p>
          <w:p w14:paraId="591A2B45" w14:textId="77777777" w:rsidR="005E039E" w:rsidRPr="003F145A" w:rsidRDefault="005E039E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10:15-11:05</w:t>
            </w:r>
          </w:p>
          <w:p w14:paraId="3227B3BD" w14:textId="5BFAD047" w:rsidR="005E039E" w:rsidRPr="003F145A" w:rsidRDefault="005E039E" w:rsidP="00C25C34">
            <w:pPr>
              <w:spacing w:line="260" w:lineRule="exact"/>
              <w:ind w:left="-96" w:right="-79"/>
              <w:jc w:val="center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13:15-14:05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06B8237D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  <w:p w14:paraId="61361C25" w14:textId="77777777" w:rsidR="005E039E" w:rsidRPr="003F145A" w:rsidRDefault="005E039E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  <w:p w14:paraId="6AA0B120" w14:textId="73E297F2" w:rsidR="005E039E" w:rsidRPr="003F145A" w:rsidRDefault="005E039E" w:rsidP="00C25C34">
            <w:pPr>
              <w:spacing w:line="260" w:lineRule="exact"/>
              <w:jc w:val="both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272C15" w14:textId="2AF3EB90" w:rsidR="005E039E" w:rsidRPr="00857FD5" w:rsidRDefault="005E039E" w:rsidP="005E039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039ED" w:rsidRPr="0077246B" w14:paraId="33451E48" w14:textId="77777777" w:rsidTr="00415A87">
        <w:trPr>
          <w:trHeight w:val="737"/>
        </w:trPr>
        <w:tc>
          <w:tcPr>
            <w:tcW w:w="771" w:type="dxa"/>
            <w:shd w:val="clear" w:color="auto" w:fill="FFF2CC" w:themeFill="accent4" w:themeFillTint="33"/>
            <w:vAlign w:val="center"/>
          </w:tcPr>
          <w:p w14:paraId="2E284D0D" w14:textId="3C3B3282" w:rsidR="002039ED" w:rsidRPr="003F145A" w:rsidRDefault="002039ED" w:rsidP="00C25C34">
            <w:pPr>
              <w:spacing w:line="260" w:lineRule="exact"/>
              <w:rPr>
                <w:b/>
                <w:bCs/>
                <w:color w:val="660066"/>
                <w:sz w:val="22"/>
                <w:szCs w:val="22"/>
              </w:rPr>
            </w:pPr>
            <w:bookmarkStart w:id="2" w:name="_Hlk78452567"/>
            <w:r w:rsidRPr="003F145A">
              <w:rPr>
                <w:b/>
                <w:bCs/>
                <w:color w:val="660066"/>
                <w:sz w:val="22"/>
                <w:szCs w:val="22"/>
              </w:rPr>
              <w:t>12</w:t>
            </w:r>
          </w:p>
        </w:tc>
        <w:tc>
          <w:tcPr>
            <w:tcW w:w="3088" w:type="dxa"/>
            <w:shd w:val="clear" w:color="auto" w:fill="FFF2CC" w:themeFill="accent4" w:themeFillTint="33"/>
            <w:vAlign w:val="center"/>
          </w:tcPr>
          <w:p w14:paraId="5B20C3FD" w14:textId="2CB0841B" w:rsidR="002039ED" w:rsidRPr="003F145A" w:rsidRDefault="00415A87" w:rsidP="00C25C34">
            <w:pPr>
              <w:spacing w:line="260" w:lineRule="exact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Triad tutorial - fellowship application feedback 2</w:t>
            </w:r>
          </w:p>
        </w:tc>
        <w:tc>
          <w:tcPr>
            <w:tcW w:w="1644" w:type="dxa"/>
            <w:shd w:val="clear" w:color="auto" w:fill="FFF2CC" w:themeFill="accent4" w:themeFillTint="33"/>
            <w:vAlign w:val="center"/>
          </w:tcPr>
          <w:p w14:paraId="4352171E" w14:textId="6E80F380" w:rsidR="002039ED" w:rsidRPr="003F145A" w:rsidRDefault="002039ED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39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03.12.2025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23FD9F70" w14:textId="3B15D89E" w:rsidR="002039ED" w:rsidRPr="003F145A" w:rsidRDefault="002039ED" w:rsidP="00C25C34">
            <w:pPr>
              <w:spacing w:line="260" w:lineRule="exact"/>
              <w:ind w:right="-102"/>
              <w:rPr>
                <w:sz w:val="22"/>
                <w:szCs w:val="22"/>
              </w:rPr>
            </w:pPr>
            <w:hyperlink r:id="rId40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01.04.2026</w:t>
              </w:r>
            </w:hyperlink>
            <w:r w:rsidRPr="003F145A">
              <w:rPr>
                <w:sz w:val="22"/>
                <w:szCs w:val="22"/>
              </w:rPr>
              <w:t xml:space="preserve"> W</w:t>
            </w:r>
          </w:p>
          <w:p w14:paraId="3F144B3C" w14:textId="53DA4335" w:rsidR="002039ED" w:rsidRPr="003F145A" w:rsidRDefault="002039ED" w:rsidP="00C25C34">
            <w:pPr>
              <w:spacing w:line="260" w:lineRule="exact"/>
              <w:ind w:right="-102"/>
              <w:rPr>
                <w:i/>
                <w:iCs/>
                <w:color w:val="0000CC"/>
                <w:sz w:val="22"/>
                <w:szCs w:val="22"/>
              </w:rPr>
            </w:pPr>
            <w:hyperlink r:id="rId41" w:history="1">
              <w:r w:rsidRPr="003F145A">
                <w:rPr>
                  <w:rStyle w:val="Hyperlink"/>
                  <w:color w:val="0000CC"/>
                  <w:sz w:val="22"/>
                  <w:szCs w:val="22"/>
                </w:rPr>
                <w:t>09.09.2026</w:t>
              </w:r>
            </w:hyperlink>
            <w:r w:rsidRPr="003F145A">
              <w:rPr>
                <w:color w:val="0000CC"/>
                <w:sz w:val="22"/>
                <w:szCs w:val="22"/>
              </w:rPr>
              <w:t xml:space="preserve"> </w:t>
            </w:r>
            <w:r w:rsidRPr="003F145A">
              <w:rPr>
                <w:sz w:val="22"/>
                <w:szCs w:val="22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2027CF3" w14:textId="77777777" w:rsidR="002039ED" w:rsidRPr="003F145A" w:rsidRDefault="002039ED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112FE4BB" w14:textId="77777777" w:rsidR="002039ED" w:rsidRPr="003F145A" w:rsidRDefault="002039ED" w:rsidP="00C25C34">
            <w:pPr>
              <w:spacing w:line="260" w:lineRule="exact"/>
              <w:ind w:right="-79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13:30-16:05</w:t>
            </w:r>
          </w:p>
          <w:p w14:paraId="08970329" w14:textId="7566A42F" w:rsidR="002039ED" w:rsidRPr="003F145A" w:rsidRDefault="002039ED" w:rsidP="00C25C34">
            <w:pPr>
              <w:spacing w:line="260" w:lineRule="exact"/>
              <w:ind w:right="-79"/>
              <w:rPr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10:30-13:05</w:t>
            </w:r>
          </w:p>
        </w:tc>
        <w:tc>
          <w:tcPr>
            <w:tcW w:w="2323" w:type="dxa"/>
            <w:shd w:val="clear" w:color="auto" w:fill="FFF2CC" w:themeFill="accent4" w:themeFillTint="33"/>
            <w:vAlign w:val="center"/>
          </w:tcPr>
          <w:p w14:paraId="23D8041C" w14:textId="4FF96D6C" w:rsidR="002039ED" w:rsidRPr="003F145A" w:rsidRDefault="002039ED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4.7 &amp; CB 4.9</w:t>
            </w:r>
          </w:p>
          <w:p w14:paraId="11D27912" w14:textId="476F021F" w:rsidR="002039ED" w:rsidRPr="003F145A" w:rsidRDefault="002039ED" w:rsidP="00C25C34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CB 4.6 &amp; CB 4.7</w:t>
            </w:r>
          </w:p>
          <w:p w14:paraId="7DC5B862" w14:textId="527B5565" w:rsidR="002039ED" w:rsidRPr="003F145A" w:rsidRDefault="002039ED" w:rsidP="00C25C34">
            <w:pPr>
              <w:spacing w:line="260" w:lineRule="exact"/>
              <w:rPr>
                <w:i/>
                <w:iCs/>
                <w:sz w:val="22"/>
                <w:szCs w:val="22"/>
              </w:rPr>
            </w:pPr>
            <w:r w:rsidRPr="003F145A">
              <w:rPr>
                <w:sz w:val="22"/>
                <w:szCs w:val="22"/>
              </w:rPr>
              <w:t>Online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60DE83" w14:textId="31B81335" w:rsidR="002039ED" w:rsidRPr="00857FD5" w:rsidRDefault="002039ED" w:rsidP="002039E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bookmarkEnd w:id="2"/>
    </w:tbl>
    <w:p w14:paraId="412E4BC5" w14:textId="77777777" w:rsidR="00EA04F6" w:rsidRPr="0077246B" w:rsidRDefault="00EA04F6">
      <w:pPr>
        <w:rPr>
          <w:sz w:val="22"/>
          <w:szCs w:val="22"/>
        </w:rPr>
      </w:pPr>
    </w:p>
    <w:p w14:paraId="6C75D725" w14:textId="01B29719" w:rsidR="00ED7566" w:rsidRPr="003432AE" w:rsidRDefault="002F7103">
      <w:pPr>
        <w:rPr>
          <w:sz w:val="22"/>
          <w:szCs w:val="22"/>
        </w:rPr>
      </w:pPr>
      <w:bookmarkStart w:id="3" w:name="_Hlk161844232"/>
      <w:bookmarkStart w:id="4" w:name="_Hlk172211756"/>
      <w:r w:rsidRPr="003432AE">
        <w:rPr>
          <w:sz w:val="22"/>
          <w:szCs w:val="22"/>
        </w:rPr>
        <w:t xml:space="preserve">Participants are no longer required to attend specific choice sessions, but should engage with </w:t>
      </w:r>
      <w:hyperlink r:id="rId42" w:history="1">
        <w:r w:rsidR="003432AE" w:rsidRPr="003432AE">
          <w:rPr>
            <w:rStyle w:val="Hyperlink"/>
            <w:color w:val="0000CC"/>
            <w:sz w:val="22"/>
            <w:szCs w:val="22"/>
          </w:rPr>
          <w:t>events</w:t>
        </w:r>
      </w:hyperlink>
      <w:r w:rsidRPr="003432AE">
        <w:rPr>
          <w:sz w:val="22"/>
          <w:szCs w:val="22"/>
        </w:rPr>
        <w:t xml:space="preserve"> the Centre for Learning and Teaching (CLT) offer through their CLT Professional Development Programme (CLT PDP). </w:t>
      </w:r>
      <w:bookmarkEnd w:id="3"/>
      <w:r w:rsidR="00593633">
        <w:rPr>
          <w:sz w:val="22"/>
          <w:szCs w:val="22"/>
        </w:rPr>
        <w:t xml:space="preserve">Events offered across the University can also attended to ensure you are able to evidence your engagement with continued professional development (CPD), in your fellowship application.  </w:t>
      </w:r>
      <w:bookmarkEnd w:id="4"/>
    </w:p>
    <w:sectPr w:rsidR="00ED7566" w:rsidRPr="003432AE" w:rsidSect="00B545AF">
      <w:footerReference w:type="default" r:id="rId43"/>
      <w:pgSz w:w="11906" w:h="16838"/>
      <w:pgMar w:top="851" w:right="794" w:bottom="454" w:left="79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862F" w14:textId="77777777" w:rsidR="00231C07" w:rsidRDefault="00231C07" w:rsidP="00006B68">
      <w:r>
        <w:separator/>
      </w:r>
    </w:p>
  </w:endnote>
  <w:endnote w:type="continuationSeparator" w:id="0">
    <w:p w14:paraId="31226B51" w14:textId="77777777" w:rsidR="00231C07" w:rsidRDefault="00231C07" w:rsidP="000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0EF" w14:textId="4ECAFF09" w:rsidR="00006B68" w:rsidRPr="00006B68" w:rsidRDefault="00006B68">
    <w:pPr>
      <w:pStyle w:val="Footer"/>
      <w:rPr>
        <w:sz w:val="18"/>
        <w:szCs w:val="18"/>
      </w:rPr>
    </w:pPr>
    <w:r w:rsidRPr="00006B68">
      <w:rPr>
        <w:sz w:val="18"/>
        <w:szCs w:val="18"/>
      </w:rPr>
      <w:t>Acc</w:t>
    </w:r>
    <w:r w:rsidR="00F73809">
      <w:rPr>
        <w:sz w:val="18"/>
        <w:szCs w:val="18"/>
      </w:rPr>
      <w:t>essibility Checked/Update</w:t>
    </w:r>
    <w:r w:rsidR="00961C15">
      <w:rPr>
        <w:sz w:val="18"/>
        <w:szCs w:val="18"/>
      </w:rPr>
      <w:t>d</w:t>
    </w:r>
    <w:r w:rsidR="006E2721">
      <w:rPr>
        <w:sz w:val="18"/>
        <w:szCs w:val="18"/>
      </w:rPr>
      <w:t>-Aug</w:t>
    </w:r>
    <w:r w:rsidR="00391BF2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D4CF" w14:textId="77777777" w:rsidR="00231C07" w:rsidRDefault="00231C07" w:rsidP="00006B68">
      <w:r>
        <w:separator/>
      </w:r>
    </w:p>
  </w:footnote>
  <w:footnote w:type="continuationSeparator" w:id="0">
    <w:p w14:paraId="099AECA2" w14:textId="77777777" w:rsidR="00231C07" w:rsidRDefault="00231C07" w:rsidP="0000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2B"/>
    <w:rsid w:val="00002968"/>
    <w:rsid w:val="00006851"/>
    <w:rsid w:val="00006B68"/>
    <w:rsid w:val="00006DC4"/>
    <w:rsid w:val="00012B33"/>
    <w:rsid w:val="00012BAA"/>
    <w:rsid w:val="0002644B"/>
    <w:rsid w:val="00027766"/>
    <w:rsid w:val="0003004E"/>
    <w:rsid w:val="0005717A"/>
    <w:rsid w:val="0006512E"/>
    <w:rsid w:val="00066AED"/>
    <w:rsid w:val="00073E85"/>
    <w:rsid w:val="00084DCB"/>
    <w:rsid w:val="00087B77"/>
    <w:rsid w:val="000D2577"/>
    <w:rsid w:val="000E6061"/>
    <w:rsid w:val="000F24DE"/>
    <w:rsid w:val="0010134C"/>
    <w:rsid w:val="00104FC8"/>
    <w:rsid w:val="00123A14"/>
    <w:rsid w:val="0013122F"/>
    <w:rsid w:val="001318E5"/>
    <w:rsid w:val="0014112A"/>
    <w:rsid w:val="0014548A"/>
    <w:rsid w:val="0015682D"/>
    <w:rsid w:val="001575DC"/>
    <w:rsid w:val="00165A03"/>
    <w:rsid w:val="00186056"/>
    <w:rsid w:val="001962B4"/>
    <w:rsid w:val="00197B3A"/>
    <w:rsid w:val="001A250A"/>
    <w:rsid w:val="001A4A9F"/>
    <w:rsid w:val="001B4119"/>
    <w:rsid w:val="001B5518"/>
    <w:rsid w:val="001B5E55"/>
    <w:rsid w:val="001C3767"/>
    <w:rsid w:val="001C3BD1"/>
    <w:rsid w:val="001C56EB"/>
    <w:rsid w:val="001D0007"/>
    <w:rsid w:val="001D1430"/>
    <w:rsid w:val="001E0CF8"/>
    <w:rsid w:val="001F1B60"/>
    <w:rsid w:val="002007C5"/>
    <w:rsid w:val="002039ED"/>
    <w:rsid w:val="00216038"/>
    <w:rsid w:val="002225DE"/>
    <w:rsid w:val="00230B00"/>
    <w:rsid w:val="00231C07"/>
    <w:rsid w:val="0025181A"/>
    <w:rsid w:val="00257DDD"/>
    <w:rsid w:val="00272CF8"/>
    <w:rsid w:val="0027488E"/>
    <w:rsid w:val="00275C18"/>
    <w:rsid w:val="0028009E"/>
    <w:rsid w:val="0028440A"/>
    <w:rsid w:val="00285BD8"/>
    <w:rsid w:val="0029285F"/>
    <w:rsid w:val="00296896"/>
    <w:rsid w:val="002C20EA"/>
    <w:rsid w:val="002D0230"/>
    <w:rsid w:val="002D32D8"/>
    <w:rsid w:val="002E1DFB"/>
    <w:rsid w:val="002F10D2"/>
    <w:rsid w:val="002F1FF9"/>
    <w:rsid w:val="002F7103"/>
    <w:rsid w:val="00320977"/>
    <w:rsid w:val="0032739F"/>
    <w:rsid w:val="003432AE"/>
    <w:rsid w:val="00343B22"/>
    <w:rsid w:val="00352ECC"/>
    <w:rsid w:val="0035375B"/>
    <w:rsid w:val="00353B5C"/>
    <w:rsid w:val="00357631"/>
    <w:rsid w:val="0036046E"/>
    <w:rsid w:val="0038048D"/>
    <w:rsid w:val="00391BF2"/>
    <w:rsid w:val="00397EDE"/>
    <w:rsid w:val="003A76B3"/>
    <w:rsid w:val="003B495E"/>
    <w:rsid w:val="003B6B11"/>
    <w:rsid w:val="003D1EEE"/>
    <w:rsid w:val="003D70AA"/>
    <w:rsid w:val="003E5645"/>
    <w:rsid w:val="003E643D"/>
    <w:rsid w:val="003E7C27"/>
    <w:rsid w:val="003F145A"/>
    <w:rsid w:val="003F7FDE"/>
    <w:rsid w:val="00406263"/>
    <w:rsid w:val="00413BA9"/>
    <w:rsid w:val="00415A87"/>
    <w:rsid w:val="00434EC8"/>
    <w:rsid w:val="004540C0"/>
    <w:rsid w:val="00467B5A"/>
    <w:rsid w:val="00467EA5"/>
    <w:rsid w:val="00471EF8"/>
    <w:rsid w:val="0047397D"/>
    <w:rsid w:val="00484F22"/>
    <w:rsid w:val="004942AD"/>
    <w:rsid w:val="00496756"/>
    <w:rsid w:val="004A4331"/>
    <w:rsid w:val="004B618A"/>
    <w:rsid w:val="004C003E"/>
    <w:rsid w:val="004C3329"/>
    <w:rsid w:val="004D45A2"/>
    <w:rsid w:val="004E3B2F"/>
    <w:rsid w:val="005374F6"/>
    <w:rsid w:val="0054362B"/>
    <w:rsid w:val="005602BC"/>
    <w:rsid w:val="00564B0A"/>
    <w:rsid w:val="005721D2"/>
    <w:rsid w:val="00593633"/>
    <w:rsid w:val="00596116"/>
    <w:rsid w:val="005A6997"/>
    <w:rsid w:val="005B28AA"/>
    <w:rsid w:val="005B4A51"/>
    <w:rsid w:val="005C19F7"/>
    <w:rsid w:val="005D0126"/>
    <w:rsid w:val="005E039E"/>
    <w:rsid w:val="005E7965"/>
    <w:rsid w:val="00606690"/>
    <w:rsid w:val="0061487D"/>
    <w:rsid w:val="00614B98"/>
    <w:rsid w:val="0062127D"/>
    <w:rsid w:val="00622779"/>
    <w:rsid w:val="00622C32"/>
    <w:rsid w:val="00622EF9"/>
    <w:rsid w:val="00633BEC"/>
    <w:rsid w:val="006515DD"/>
    <w:rsid w:val="00652CAD"/>
    <w:rsid w:val="0066089E"/>
    <w:rsid w:val="006617C5"/>
    <w:rsid w:val="00665F10"/>
    <w:rsid w:val="00684845"/>
    <w:rsid w:val="00692A72"/>
    <w:rsid w:val="006C45B6"/>
    <w:rsid w:val="006D09F5"/>
    <w:rsid w:val="006D2F8A"/>
    <w:rsid w:val="006E2721"/>
    <w:rsid w:val="007044A3"/>
    <w:rsid w:val="00704E25"/>
    <w:rsid w:val="007512A5"/>
    <w:rsid w:val="00751EF9"/>
    <w:rsid w:val="00766C83"/>
    <w:rsid w:val="007676D1"/>
    <w:rsid w:val="0077246B"/>
    <w:rsid w:val="00781243"/>
    <w:rsid w:val="007845A2"/>
    <w:rsid w:val="00787421"/>
    <w:rsid w:val="00794557"/>
    <w:rsid w:val="007A72C6"/>
    <w:rsid w:val="007B7B67"/>
    <w:rsid w:val="007C012B"/>
    <w:rsid w:val="007C132B"/>
    <w:rsid w:val="00800266"/>
    <w:rsid w:val="00810707"/>
    <w:rsid w:val="00816D40"/>
    <w:rsid w:val="00820F4E"/>
    <w:rsid w:val="008302E7"/>
    <w:rsid w:val="0083189B"/>
    <w:rsid w:val="0084649A"/>
    <w:rsid w:val="0085358A"/>
    <w:rsid w:val="00854F32"/>
    <w:rsid w:val="00855F55"/>
    <w:rsid w:val="00857FD5"/>
    <w:rsid w:val="008644D5"/>
    <w:rsid w:val="008761F2"/>
    <w:rsid w:val="008776BA"/>
    <w:rsid w:val="008A37EE"/>
    <w:rsid w:val="008B7C10"/>
    <w:rsid w:val="008C5F78"/>
    <w:rsid w:val="008C68C9"/>
    <w:rsid w:val="008C7C18"/>
    <w:rsid w:val="008E202B"/>
    <w:rsid w:val="00912C5F"/>
    <w:rsid w:val="00915251"/>
    <w:rsid w:val="0092296B"/>
    <w:rsid w:val="00922B1B"/>
    <w:rsid w:val="0093205B"/>
    <w:rsid w:val="00945B18"/>
    <w:rsid w:val="0095441A"/>
    <w:rsid w:val="00957D1A"/>
    <w:rsid w:val="00961C15"/>
    <w:rsid w:val="00980BCE"/>
    <w:rsid w:val="009A1903"/>
    <w:rsid w:val="009A7763"/>
    <w:rsid w:val="009B4FF9"/>
    <w:rsid w:val="009B5823"/>
    <w:rsid w:val="009B767C"/>
    <w:rsid w:val="009B7AD4"/>
    <w:rsid w:val="009C6B60"/>
    <w:rsid w:val="009E5214"/>
    <w:rsid w:val="00A003CC"/>
    <w:rsid w:val="00A30F42"/>
    <w:rsid w:val="00A44A61"/>
    <w:rsid w:val="00A50E2D"/>
    <w:rsid w:val="00A72516"/>
    <w:rsid w:val="00A81FDE"/>
    <w:rsid w:val="00A9025C"/>
    <w:rsid w:val="00A9172B"/>
    <w:rsid w:val="00A9504D"/>
    <w:rsid w:val="00AA19C5"/>
    <w:rsid w:val="00AB05F9"/>
    <w:rsid w:val="00AB56FC"/>
    <w:rsid w:val="00AB591C"/>
    <w:rsid w:val="00AC4D10"/>
    <w:rsid w:val="00AC5EE9"/>
    <w:rsid w:val="00AD1117"/>
    <w:rsid w:val="00AE4B1D"/>
    <w:rsid w:val="00AF1447"/>
    <w:rsid w:val="00B06940"/>
    <w:rsid w:val="00B13462"/>
    <w:rsid w:val="00B26A8A"/>
    <w:rsid w:val="00B37C1C"/>
    <w:rsid w:val="00B545AF"/>
    <w:rsid w:val="00B608DA"/>
    <w:rsid w:val="00B711E0"/>
    <w:rsid w:val="00B71F64"/>
    <w:rsid w:val="00B905A1"/>
    <w:rsid w:val="00B95597"/>
    <w:rsid w:val="00BA6A96"/>
    <w:rsid w:val="00BB2A3B"/>
    <w:rsid w:val="00BD2A9A"/>
    <w:rsid w:val="00BD7454"/>
    <w:rsid w:val="00BE01BC"/>
    <w:rsid w:val="00BE19E0"/>
    <w:rsid w:val="00BF5B50"/>
    <w:rsid w:val="00BF772E"/>
    <w:rsid w:val="00C00073"/>
    <w:rsid w:val="00C107C4"/>
    <w:rsid w:val="00C13413"/>
    <w:rsid w:val="00C25C34"/>
    <w:rsid w:val="00C26F47"/>
    <w:rsid w:val="00C30308"/>
    <w:rsid w:val="00C425A0"/>
    <w:rsid w:val="00C4385E"/>
    <w:rsid w:val="00C47E69"/>
    <w:rsid w:val="00C9033E"/>
    <w:rsid w:val="00C914F6"/>
    <w:rsid w:val="00C9540F"/>
    <w:rsid w:val="00CA070D"/>
    <w:rsid w:val="00CA1697"/>
    <w:rsid w:val="00CB1FAC"/>
    <w:rsid w:val="00CB43EA"/>
    <w:rsid w:val="00CD0A78"/>
    <w:rsid w:val="00CD182F"/>
    <w:rsid w:val="00CF1DA7"/>
    <w:rsid w:val="00D0075D"/>
    <w:rsid w:val="00D00B64"/>
    <w:rsid w:val="00D17AD7"/>
    <w:rsid w:val="00D17F16"/>
    <w:rsid w:val="00D234DD"/>
    <w:rsid w:val="00D333B3"/>
    <w:rsid w:val="00D41365"/>
    <w:rsid w:val="00D42A92"/>
    <w:rsid w:val="00D7179D"/>
    <w:rsid w:val="00D9030D"/>
    <w:rsid w:val="00DA1090"/>
    <w:rsid w:val="00DB3FD9"/>
    <w:rsid w:val="00DC32B8"/>
    <w:rsid w:val="00DE0A30"/>
    <w:rsid w:val="00E07DCD"/>
    <w:rsid w:val="00E1174A"/>
    <w:rsid w:val="00E224B2"/>
    <w:rsid w:val="00E3289B"/>
    <w:rsid w:val="00E90305"/>
    <w:rsid w:val="00E914E8"/>
    <w:rsid w:val="00E92C5A"/>
    <w:rsid w:val="00EA04F6"/>
    <w:rsid w:val="00ED4B03"/>
    <w:rsid w:val="00ED7566"/>
    <w:rsid w:val="00EF2431"/>
    <w:rsid w:val="00EF5175"/>
    <w:rsid w:val="00F223C1"/>
    <w:rsid w:val="00F25338"/>
    <w:rsid w:val="00F320AB"/>
    <w:rsid w:val="00F37C1A"/>
    <w:rsid w:val="00F41D3C"/>
    <w:rsid w:val="00F52110"/>
    <w:rsid w:val="00F54DA7"/>
    <w:rsid w:val="00F56619"/>
    <w:rsid w:val="00F56E49"/>
    <w:rsid w:val="00F62122"/>
    <w:rsid w:val="00F64141"/>
    <w:rsid w:val="00F6543C"/>
    <w:rsid w:val="00F73809"/>
    <w:rsid w:val="00F8695E"/>
    <w:rsid w:val="00F95546"/>
    <w:rsid w:val="00FB4A34"/>
    <w:rsid w:val="00FD5FCB"/>
    <w:rsid w:val="00FE0F00"/>
    <w:rsid w:val="00FE23C1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D31B"/>
  <w15:chartTrackingRefBased/>
  <w15:docId w15:val="{26FC0E00-FDF8-4AB1-B644-9D36FD16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DD"/>
    <w:pPr>
      <w:keepNext/>
      <w:keepLines/>
      <w:outlineLvl w:val="0"/>
    </w:pPr>
    <w:rPr>
      <w:rFonts w:eastAsiaTheme="majorEastAsia" w:cstheme="majorBidi"/>
      <w:color w:val="00009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9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15DD"/>
    <w:rPr>
      <w:rFonts w:eastAsiaTheme="majorEastAsia" w:cstheme="majorBidi"/>
      <w:color w:val="000099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5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17A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17A"/>
    <w:rPr>
      <w:rFonts w:ascii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B68"/>
  </w:style>
  <w:style w:type="paragraph" w:styleId="Footer">
    <w:name w:val="footer"/>
    <w:basedOn w:val="Normal"/>
    <w:link w:val="FooterChar"/>
    <w:uiPriority w:val="99"/>
    <w:unhideWhenUsed/>
    <w:rsid w:val="00006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B68"/>
  </w:style>
  <w:style w:type="character" w:styleId="FollowedHyperlink">
    <w:name w:val="FollowedHyperlink"/>
    <w:basedOn w:val="DefaultParagraphFont"/>
    <w:uiPriority w:val="99"/>
    <w:semiHidden/>
    <w:unhideWhenUsed/>
    <w:rsid w:val="009A190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inghub.bath.ac.uk/events/02-effective-blended-teaching-2025-11-18/" TargetMode="External"/><Relationship Id="rId18" Type="http://schemas.openxmlformats.org/officeDocument/2006/relationships/hyperlink" Target="https://teachinghub.bath.ac.uk/events/04-reflective-practice-2025-10-29/" TargetMode="External"/><Relationship Id="rId26" Type="http://schemas.openxmlformats.org/officeDocument/2006/relationships/hyperlink" Target="https://teachinghub.bath.ac.uk/events/06-inclusive-learning-and-teaching-2026-04-22/" TargetMode="External"/><Relationship Id="rId39" Type="http://schemas.openxmlformats.org/officeDocument/2006/relationships/hyperlink" Target="https://teachinghub.bath.ac.uk/events/12-triad-tutorial-2-2025-12-03/" TargetMode="External"/><Relationship Id="rId21" Type="http://schemas.openxmlformats.org/officeDocument/2006/relationships/hyperlink" Target="https://teachinghub.bath.ac.uk/events/05-providing-actionable-feedback-2025-11-05/" TargetMode="External"/><Relationship Id="rId34" Type="http://schemas.openxmlformats.org/officeDocument/2006/relationships/hyperlink" Target="https://teachinghub.bath.ac.uk/events/08-curriculum-change-and-innovation-2026-02-10/" TargetMode="External"/><Relationship Id="rId42" Type="http://schemas.openxmlformats.org/officeDocument/2006/relationships/hyperlink" Target="https://teachinghub.bath.ac.uk/events/categories/clt-pdp/" TargetMode="External"/><Relationship Id="rId7" Type="http://schemas.openxmlformats.org/officeDocument/2006/relationships/hyperlink" Target="https://teachinghub.bath.ac.uk/events/intro-to-pheaf-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chinghub.bath.ac.uk/events/03-skills-for-teaching-2025-11-13/" TargetMode="External"/><Relationship Id="rId29" Type="http://schemas.openxmlformats.org/officeDocument/2006/relationships/hyperlink" Target="https://teachinghub.bath.ac.uk/events/11-triad-tutorial-fellowship-1-2026-06-03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achinghub.bath.ac.uk/events/10-tutorial-starter-2026-02-03/" TargetMode="External"/><Relationship Id="rId24" Type="http://schemas.openxmlformats.org/officeDocument/2006/relationships/hyperlink" Target="https://teachinghub.bath.ac.uk/events/06-inclusive-learning-and-teaching-2025-11-19/" TargetMode="External"/><Relationship Id="rId32" Type="http://schemas.openxmlformats.org/officeDocument/2006/relationships/hyperlink" Target="https://teachinghub.bath.ac.uk/events/07-effective-assessment-design-2026-03-26/" TargetMode="External"/><Relationship Id="rId37" Type="http://schemas.openxmlformats.org/officeDocument/2006/relationships/hyperlink" Target="https://teachinghub.bath.ac.uk/events/09-supporting-student-success-2026-02-05/" TargetMode="External"/><Relationship Id="rId40" Type="http://schemas.openxmlformats.org/officeDocument/2006/relationships/hyperlink" Target="https://teachinghub.bath.ac.uk/events/12-triad-tutorial-2-2026-04-01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eachinghub.bath.ac.uk/events/03-skills-for-teaching-2025-10-22/" TargetMode="External"/><Relationship Id="rId23" Type="http://schemas.openxmlformats.org/officeDocument/2006/relationships/hyperlink" Target="https://teachinghub.bath.ac.uk/events/05-providing-actionable-feedback-2026-03-11/" TargetMode="External"/><Relationship Id="rId28" Type="http://schemas.openxmlformats.org/officeDocument/2006/relationships/hyperlink" Target="https://teachinghub.bath.ac.uk/events/11-triad-tutorial-1-2026-03-25/" TargetMode="External"/><Relationship Id="rId36" Type="http://schemas.openxmlformats.org/officeDocument/2006/relationships/hyperlink" Target="https://teachinghub.bath.ac.uk/events/09-supporting-student-success-2025-12-10/" TargetMode="External"/><Relationship Id="rId10" Type="http://schemas.openxmlformats.org/officeDocument/2006/relationships/hyperlink" Target="https://teachinghub.bath.ac.uk/events/10-tutorial-starter-2025-10-01/" TargetMode="External"/><Relationship Id="rId19" Type="http://schemas.openxmlformats.org/officeDocument/2006/relationships/hyperlink" Target="https://teachinghub.bath.ac.uk/events/04-reflective-practice-2025-12-11/" TargetMode="External"/><Relationship Id="rId31" Type="http://schemas.openxmlformats.org/officeDocument/2006/relationships/hyperlink" Target="https://teachinghub.bath.ac.uk/events/07-effective-assessment-design-2026-02-18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chinghub.bath.ac.uk/events/01-introduction-to-probation-pathway-2026-09-23/" TargetMode="External"/><Relationship Id="rId14" Type="http://schemas.openxmlformats.org/officeDocument/2006/relationships/hyperlink" Target="https://teachinghub.bath.ac.uk/events/02-effective-blended-teaching-2026-02-11/" TargetMode="External"/><Relationship Id="rId22" Type="http://schemas.openxmlformats.org/officeDocument/2006/relationships/hyperlink" Target="https://teachinghub.bath.ac.uk/events/05-providing-actionable-feedback-2025-12-02/" TargetMode="External"/><Relationship Id="rId27" Type="http://schemas.openxmlformats.org/officeDocument/2006/relationships/hyperlink" Target="https://teachinghub.bath.ac.uk/events/11-triad-tutorial-1-2025-11-26/" TargetMode="External"/><Relationship Id="rId30" Type="http://schemas.openxmlformats.org/officeDocument/2006/relationships/hyperlink" Target="https://teachinghub.bath.ac.uk/events/07-effective-assessment-design-2025-10-15/" TargetMode="External"/><Relationship Id="rId35" Type="http://schemas.openxmlformats.org/officeDocument/2006/relationships/hyperlink" Target="https://teachinghub.bath.ac.uk/events/08-curriculum-change-and-innovation-2026-03-18/" TargetMode="External"/><Relationship Id="rId43" Type="http://schemas.openxmlformats.org/officeDocument/2006/relationships/footer" Target="footer1.xml"/><Relationship Id="rId8" Type="http://schemas.openxmlformats.org/officeDocument/2006/relationships/hyperlink" Target="https://teachinghub.bath.ac.uk/events/01-introduction-to-probation-pathway-2026-01-2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chinghub.bath.ac.uk/events/02-effective-blended-teaching-2025-10-08/" TargetMode="External"/><Relationship Id="rId17" Type="http://schemas.openxmlformats.org/officeDocument/2006/relationships/hyperlink" Target="https://teachinghub.bath.ac.uk/events/03-skills-for-teaching-2025-02-25/" TargetMode="External"/><Relationship Id="rId25" Type="http://schemas.openxmlformats.org/officeDocument/2006/relationships/hyperlink" Target="https://teachinghub.bath.ac.uk/events/06-inclusive-learning-and-teaching-2026-03-05/" TargetMode="External"/><Relationship Id="rId33" Type="http://schemas.openxmlformats.org/officeDocument/2006/relationships/hyperlink" Target="https://teachinghub.bath.ac.uk/events/08-curriculum-change-and-innovation-2025-11-12/" TargetMode="External"/><Relationship Id="rId38" Type="http://schemas.openxmlformats.org/officeDocument/2006/relationships/hyperlink" Target="https://teachinghub.bath.ac.uk/events/09-supporting-student-success-2026-04-29/" TargetMode="External"/><Relationship Id="rId20" Type="http://schemas.openxmlformats.org/officeDocument/2006/relationships/hyperlink" Target="https://teachinghub.bath.ac.uk/events/04-reflective-practice-2026-03-04/" TargetMode="External"/><Relationship Id="rId41" Type="http://schemas.openxmlformats.org/officeDocument/2006/relationships/hyperlink" Target="https://teachinghub.bath.ac.uk/events/12-triad-tutorial-2-2026-09-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AD37-688F-490A-A8CB-8315199AAA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Grimmett</dc:creator>
  <cp:keywords/>
  <dc:description/>
  <cp:lastModifiedBy>Nadine Grimmett</cp:lastModifiedBy>
  <cp:revision>7</cp:revision>
  <cp:lastPrinted>2023-03-09T12:36:00Z</cp:lastPrinted>
  <dcterms:created xsi:type="dcterms:W3CDTF">2025-07-31T17:50:00Z</dcterms:created>
  <dcterms:modified xsi:type="dcterms:W3CDTF">2025-08-05T12:23:00Z</dcterms:modified>
</cp:coreProperties>
</file>