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99"/>
        <w:gridCol w:w="8898"/>
        <w:gridCol w:w="6664"/>
      </w:tblGrid>
      <w:tr w:rsidR="00826AE9" w14:paraId="399C75D8" w14:textId="77777777" w:rsidTr="1B00F819">
        <w:trPr>
          <w:trHeight w:val="841"/>
        </w:trPr>
        <w:tc>
          <w:tcPr>
            <w:tcW w:w="15697" w:type="dxa"/>
            <w:gridSpan w:val="2"/>
          </w:tcPr>
          <w:p w14:paraId="39B93ECB" w14:textId="7A2E3602" w:rsidR="00826AE9" w:rsidRDefault="00826AE9" w:rsidP="1B00F819">
            <w:pPr>
              <w:rPr>
                <w:b/>
                <w:bCs/>
                <w:sz w:val="72"/>
                <w:szCs w:val="72"/>
              </w:rPr>
            </w:pPr>
            <w:r w:rsidRPr="1B00F819">
              <w:rPr>
                <w:b/>
                <w:bCs/>
                <w:sz w:val="72"/>
                <w:szCs w:val="72"/>
              </w:rPr>
              <w:t xml:space="preserve">ROOM: </w:t>
            </w:r>
            <w:r w:rsidR="00077EDE">
              <w:rPr>
                <w:b/>
                <w:bCs/>
                <w:sz w:val="72"/>
                <w:szCs w:val="72"/>
              </w:rPr>
              <w:t>10W2.</w:t>
            </w:r>
            <w:r w:rsidR="00DC261D">
              <w:rPr>
                <w:b/>
                <w:bCs/>
                <w:sz w:val="72"/>
                <w:szCs w:val="72"/>
              </w:rPr>
              <w:t>4</w:t>
            </w:r>
            <w:r w:rsidR="00703DFD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6664" w:type="dxa"/>
          </w:tcPr>
          <w:p w14:paraId="12AAB2DD" w14:textId="53763BB3" w:rsidR="00826AE9" w:rsidRPr="00826AE9" w:rsidRDefault="00826AE9" w:rsidP="00826AE9">
            <w:pPr>
              <w:rPr>
                <w:i/>
                <w:iCs/>
                <w:sz w:val="32"/>
                <w:szCs w:val="32"/>
              </w:rPr>
            </w:pPr>
          </w:p>
        </w:tc>
      </w:tr>
      <w:tr w:rsidR="00826AE9" w14:paraId="351E57BF" w14:textId="77777777" w:rsidTr="1B00F819">
        <w:tc>
          <w:tcPr>
            <w:tcW w:w="6799" w:type="dxa"/>
          </w:tcPr>
          <w:p w14:paraId="4261A3BB" w14:textId="4921267F" w:rsidR="00826AE9" w:rsidRPr="00826AE9" w:rsidRDefault="00581CC8" w:rsidP="00826AE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Lecture Capture Documentation</w:t>
            </w:r>
          </w:p>
        </w:tc>
        <w:tc>
          <w:tcPr>
            <w:tcW w:w="8898" w:type="dxa"/>
          </w:tcPr>
          <w:p w14:paraId="36D3029E" w14:textId="2C42146F" w:rsidR="00826AE9" w:rsidRPr="00554D18" w:rsidRDefault="00554D18" w:rsidP="00581CC8">
            <w:pPr>
              <w:jc w:val="center"/>
              <w:rPr>
                <w:noProof/>
                <w:sz w:val="32"/>
                <w:szCs w:val="32"/>
              </w:rPr>
            </w:pPr>
            <w:r w:rsidRPr="00554D18">
              <w:rPr>
                <w:b/>
                <w:bCs/>
                <w:sz w:val="32"/>
                <w:szCs w:val="32"/>
              </w:rPr>
              <w:t xml:space="preserve">Using </w:t>
            </w:r>
            <w:r w:rsidR="00581CC8" w:rsidRPr="00554D18">
              <w:rPr>
                <w:b/>
                <w:bCs/>
                <w:sz w:val="32"/>
                <w:szCs w:val="32"/>
              </w:rPr>
              <w:t>Microsoft Teams</w:t>
            </w:r>
            <w:r w:rsidRPr="00554D18">
              <w:rPr>
                <w:b/>
                <w:bCs/>
                <w:sz w:val="32"/>
                <w:szCs w:val="32"/>
              </w:rPr>
              <w:t xml:space="preserve"> or Zoom</w:t>
            </w:r>
          </w:p>
        </w:tc>
        <w:tc>
          <w:tcPr>
            <w:tcW w:w="6664" w:type="dxa"/>
          </w:tcPr>
          <w:p w14:paraId="58183E64" w14:textId="5C93026F" w:rsidR="00826AE9" w:rsidRPr="00554D18" w:rsidRDefault="00826AE9" w:rsidP="00826AE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26AE9" w14:paraId="3FC22778" w14:textId="77777777" w:rsidTr="1B00F819">
        <w:tc>
          <w:tcPr>
            <w:tcW w:w="6799" w:type="dxa"/>
          </w:tcPr>
          <w:p w14:paraId="402CC3DB" w14:textId="77777777" w:rsidR="00581CC8" w:rsidRDefault="00581CC8" w:rsidP="00581C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br/>
              <w:t xml:space="preserve">It is now possible to schedule lecture capture </w:t>
            </w:r>
            <w:proofErr w:type="gramStart"/>
            <w:r>
              <w:rPr>
                <w:sz w:val="40"/>
                <w:szCs w:val="40"/>
              </w:rPr>
              <w:t>automatically;</w:t>
            </w:r>
            <w:proofErr w:type="gramEnd"/>
            <w:r>
              <w:rPr>
                <w:sz w:val="40"/>
                <w:szCs w:val="40"/>
              </w:rPr>
              <w:t xml:space="preserve"> which means you do not have to setup recordings for yourself.</w:t>
            </w:r>
          </w:p>
          <w:p w14:paraId="5996FD51" w14:textId="18E83B9D" w:rsidR="00581CC8" w:rsidRDefault="00581CC8" w:rsidP="00581C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Please check here for information:</w:t>
            </w:r>
          </w:p>
          <w:p w14:paraId="71B0F9D7" w14:textId="2D6DA9F0" w:rsidR="00581CC8" w:rsidRDefault="00581CC8" w:rsidP="00581CC8">
            <w:pPr>
              <w:rPr>
                <w:sz w:val="40"/>
                <w:szCs w:val="40"/>
              </w:rPr>
            </w:pPr>
          </w:p>
          <w:p w14:paraId="631D2757" w14:textId="62E074B9" w:rsidR="00581CC8" w:rsidRPr="00581CC8" w:rsidRDefault="00581CC8" w:rsidP="00581CC8">
            <w:pPr>
              <w:rPr>
                <w:b/>
                <w:bCs/>
                <w:sz w:val="40"/>
                <w:szCs w:val="40"/>
              </w:rPr>
            </w:pPr>
            <w:r w:rsidRPr="00581CC8">
              <w:rPr>
                <w:b/>
                <w:bCs/>
                <w:sz w:val="40"/>
                <w:szCs w:val="40"/>
              </w:rPr>
              <w:t>go.bath.ac.uk/capture</w:t>
            </w:r>
          </w:p>
          <w:p w14:paraId="73384971" w14:textId="76CEEDBB" w:rsidR="00581CC8" w:rsidRDefault="00581CC8" w:rsidP="00581CC8">
            <w:pPr>
              <w:rPr>
                <w:sz w:val="40"/>
                <w:szCs w:val="40"/>
              </w:rPr>
            </w:pPr>
          </w:p>
          <w:p w14:paraId="51013808" w14:textId="2043B50D" w:rsidR="00826AE9" w:rsidRPr="00CF77CC" w:rsidRDefault="00581CC8" w:rsidP="00826AE9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75D7AD48" wp14:editId="6E1F896E">
                  <wp:extent cx="1419225" cy="14192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8" w:type="dxa"/>
          </w:tcPr>
          <w:p w14:paraId="6BBC29BA" w14:textId="77777777" w:rsidR="00581CC8" w:rsidRDefault="00581CC8" w:rsidP="00581CC8">
            <w:pPr>
              <w:rPr>
                <w:sz w:val="32"/>
                <w:szCs w:val="32"/>
              </w:rPr>
            </w:pPr>
          </w:p>
          <w:p w14:paraId="32A55EA9" w14:textId="77777777" w:rsidR="00554D18" w:rsidRDefault="00581CC8" w:rsidP="00581CC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Microsoft Teams </w:t>
            </w:r>
            <w:r w:rsidR="00554D18">
              <w:rPr>
                <w:sz w:val="36"/>
                <w:szCs w:val="36"/>
              </w:rPr>
              <w:t xml:space="preserve">or Zoom </w:t>
            </w:r>
            <w:r>
              <w:rPr>
                <w:sz w:val="36"/>
                <w:szCs w:val="36"/>
              </w:rPr>
              <w:t>can be used for calls and collaborative work</w:t>
            </w:r>
            <w:r w:rsidR="00554D18">
              <w:rPr>
                <w:sz w:val="36"/>
                <w:szCs w:val="36"/>
              </w:rPr>
              <w:t xml:space="preserve"> from this learning space</w:t>
            </w:r>
            <w:r>
              <w:rPr>
                <w:sz w:val="36"/>
                <w:szCs w:val="36"/>
              </w:rPr>
              <w:t xml:space="preserve">. </w:t>
            </w:r>
          </w:p>
          <w:p w14:paraId="1DBF8367" w14:textId="77777777" w:rsidR="00554D18" w:rsidRDefault="00554D18" w:rsidP="00581CC8">
            <w:pPr>
              <w:rPr>
                <w:sz w:val="36"/>
                <w:szCs w:val="36"/>
              </w:rPr>
            </w:pPr>
          </w:p>
          <w:p w14:paraId="21BB677F" w14:textId="77777777" w:rsidR="00554D18" w:rsidRDefault="00554D18" w:rsidP="00581CC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However, only video from one of the cameras and PC desktop sharing to the remote participants is possible.</w:t>
            </w:r>
            <w:r>
              <w:rPr>
                <w:sz w:val="36"/>
                <w:szCs w:val="36"/>
              </w:rPr>
              <w:br/>
            </w:r>
          </w:p>
          <w:p w14:paraId="601B57E2" w14:textId="702CCB4B" w:rsidR="00826AE9" w:rsidRDefault="00554D18" w:rsidP="00581CC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Unfortunately, it is not possible to share the visualiser or other equipment attached to the lectern inputs to your remote viewers inside a Teams or Zoom call.</w:t>
            </w:r>
          </w:p>
          <w:p w14:paraId="77959E43" w14:textId="77777777" w:rsidR="00554D18" w:rsidRDefault="00554D18" w:rsidP="00581CC8">
            <w:pPr>
              <w:rPr>
                <w:sz w:val="36"/>
                <w:szCs w:val="36"/>
              </w:rPr>
            </w:pPr>
          </w:p>
          <w:p w14:paraId="36CF7156" w14:textId="7DACE4C0" w:rsidR="00554D18" w:rsidRPr="00581CC8" w:rsidRDefault="00554D18" w:rsidP="00581CC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Please choose a LUMENS camera in the settings.</w:t>
            </w:r>
          </w:p>
        </w:tc>
        <w:tc>
          <w:tcPr>
            <w:tcW w:w="6664" w:type="dxa"/>
          </w:tcPr>
          <w:p w14:paraId="4F3BAF55" w14:textId="59F30EFE" w:rsidR="00826AE9" w:rsidRPr="00CF77CC" w:rsidRDefault="00826AE9" w:rsidP="00826AE9">
            <w:pPr>
              <w:jc w:val="center"/>
              <w:rPr>
                <w:sz w:val="40"/>
                <w:szCs w:val="40"/>
              </w:rPr>
            </w:pPr>
          </w:p>
        </w:tc>
      </w:tr>
      <w:tr w:rsidR="00826AE9" w14:paraId="19149678" w14:textId="77777777" w:rsidTr="1B00F819">
        <w:trPr>
          <w:trHeight w:val="70"/>
        </w:trPr>
        <w:tc>
          <w:tcPr>
            <w:tcW w:w="6799" w:type="dxa"/>
          </w:tcPr>
          <w:p w14:paraId="6DC1C0C0" w14:textId="2CFAF573" w:rsidR="00826AE9" w:rsidRPr="00826AE9" w:rsidRDefault="00554D18" w:rsidP="00826AE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Microsoft Teams</w:t>
            </w:r>
            <w:r w:rsidR="00826AE9" w:rsidRPr="00826AE9">
              <w:rPr>
                <w:b/>
                <w:bCs/>
                <w:sz w:val="36"/>
                <w:szCs w:val="36"/>
              </w:rPr>
              <w:t xml:space="preserve"> Settings</w:t>
            </w:r>
          </w:p>
        </w:tc>
        <w:tc>
          <w:tcPr>
            <w:tcW w:w="8898" w:type="dxa"/>
          </w:tcPr>
          <w:p w14:paraId="3D0C86A1" w14:textId="32A6FCEB" w:rsidR="00826AE9" w:rsidRPr="00826AE9" w:rsidRDefault="00826AE9" w:rsidP="00826AE9">
            <w:pPr>
              <w:jc w:val="center"/>
              <w:rPr>
                <w:b/>
                <w:bCs/>
                <w:sz w:val="36"/>
                <w:szCs w:val="36"/>
              </w:rPr>
            </w:pPr>
            <w:r w:rsidRPr="00826AE9">
              <w:rPr>
                <w:b/>
                <w:bCs/>
                <w:sz w:val="36"/>
                <w:szCs w:val="36"/>
              </w:rPr>
              <w:t>Zoom Settings</w:t>
            </w:r>
          </w:p>
        </w:tc>
        <w:tc>
          <w:tcPr>
            <w:tcW w:w="6664" w:type="dxa"/>
          </w:tcPr>
          <w:p w14:paraId="24959227" w14:textId="565CECEB" w:rsidR="00826AE9" w:rsidRPr="00826AE9" w:rsidRDefault="00826AE9" w:rsidP="00826AE9">
            <w:pPr>
              <w:jc w:val="center"/>
              <w:rPr>
                <w:b/>
                <w:bCs/>
                <w:sz w:val="36"/>
                <w:szCs w:val="36"/>
              </w:rPr>
            </w:pPr>
            <w:r w:rsidRPr="00826AE9">
              <w:rPr>
                <w:b/>
                <w:bCs/>
                <w:color w:val="FF0000"/>
                <w:sz w:val="36"/>
                <w:szCs w:val="36"/>
              </w:rPr>
              <w:t>For Emergency Help</w:t>
            </w:r>
          </w:p>
        </w:tc>
      </w:tr>
      <w:tr w:rsidR="00826AE9" w14:paraId="05B3E37C" w14:textId="77777777" w:rsidTr="1B00F819">
        <w:trPr>
          <w:trHeight w:val="6585"/>
        </w:trPr>
        <w:tc>
          <w:tcPr>
            <w:tcW w:w="6799" w:type="dxa"/>
          </w:tcPr>
          <w:p w14:paraId="2640853D" w14:textId="77777777" w:rsidR="00EB6917" w:rsidRDefault="00EB6917" w:rsidP="00554D18">
            <w:pPr>
              <w:rPr>
                <w:sz w:val="40"/>
                <w:szCs w:val="40"/>
              </w:rPr>
            </w:pPr>
          </w:p>
          <w:p w14:paraId="1D61BDEF" w14:textId="75664A0D" w:rsidR="00554D18" w:rsidRPr="00CF77CC" w:rsidRDefault="00EB6917" w:rsidP="00E4559D">
            <w:pPr>
              <w:rPr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&gt; </w:t>
            </w:r>
            <w:r w:rsidR="00554D18" w:rsidRPr="00EB6917">
              <w:rPr>
                <w:b/>
                <w:bCs/>
                <w:color w:val="FF0000"/>
                <w:sz w:val="40"/>
                <w:szCs w:val="40"/>
              </w:rPr>
              <w:t>SETTINGS</w:t>
            </w:r>
            <w:r w:rsidRPr="00EB6917">
              <w:rPr>
                <w:b/>
                <w:bCs/>
                <w:color w:val="FF0000"/>
                <w:sz w:val="40"/>
                <w:szCs w:val="40"/>
              </w:rPr>
              <w:t xml:space="preserve"> &gt;</w:t>
            </w:r>
            <w:r w:rsidR="00554D18" w:rsidRPr="00EB6917">
              <w:rPr>
                <w:b/>
                <w:bCs/>
                <w:color w:val="FF0000"/>
                <w:sz w:val="40"/>
                <w:szCs w:val="40"/>
              </w:rPr>
              <w:t xml:space="preserve"> DEVICES</w:t>
            </w:r>
            <w:r w:rsidR="00554D18" w:rsidRPr="00EB6917">
              <w:rPr>
                <w:b/>
                <w:bCs/>
                <w:sz w:val="40"/>
                <w:szCs w:val="40"/>
              </w:rPr>
              <w:br/>
            </w:r>
            <w:r w:rsidR="00554D18">
              <w:rPr>
                <w:sz w:val="40"/>
                <w:szCs w:val="40"/>
              </w:rPr>
              <w:t>Audio:</w:t>
            </w:r>
            <w:r w:rsidR="00554D18">
              <w:rPr>
                <w:sz w:val="40"/>
                <w:szCs w:val="40"/>
              </w:rPr>
              <w:br/>
            </w:r>
            <w:r w:rsidR="00703DFD">
              <w:rPr>
                <w:noProof/>
              </w:rPr>
              <w:drawing>
                <wp:inline distT="0" distB="0" distL="0" distR="0" wp14:anchorId="48C6652A" wp14:editId="380D6847">
                  <wp:extent cx="3771900" cy="17744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3789" cy="178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77EDE">
              <w:rPr>
                <w:sz w:val="40"/>
                <w:szCs w:val="40"/>
              </w:rPr>
              <w:t>C</w:t>
            </w:r>
            <w:r w:rsidR="00554D18">
              <w:rPr>
                <w:sz w:val="40"/>
                <w:szCs w:val="40"/>
              </w:rPr>
              <w:t>amera:</w:t>
            </w:r>
            <w:r w:rsidR="00554D18">
              <w:rPr>
                <w:sz w:val="40"/>
                <w:szCs w:val="40"/>
              </w:rPr>
              <w:br/>
            </w:r>
            <w:r>
              <w:rPr>
                <w:noProof/>
              </w:rPr>
              <w:drawing>
                <wp:inline distT="0" distB="0" distL="0" distR="0" wp14:anchorId="27F5D3E3" wp14:editId="1CCE6D54">
                  <wp:extent cx="3867150" cy="10572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8" w:type="dxa"/>
          </w:tcPr>
          <w:p w14:paraId="35D6C03E" w14:textId="2AC9B568" w:rsidR="00EB6917" w:rsidRDefault="00E4316B" w:rsidP="00EB6917">
            <w:pPr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sz w:val="40"/>
                <w:szCs w:val="40"/>
              </w:rPr>
              <w:br/>
            </w:r>
            <w:r w:rsidR="00EB6917">
              <w:rPr>
                <w:b/>
                <w:bCs/>
                <w:color w:val="FF0000"/>
                <w:sz w:val="40"/>
                <w:szCs w:val="40"/>
              </w:rPr>
              <w:t xml:space="preserve">&gt; </w:t>
            </w:r>
            <w:r w:rsidR="00EB6917" w:rsidRPr="00EB6917">
              <w:rPr>
                <w:b/>
                <w:bCs/>
                <w:color w:val="FF0000"/>
                <w:sz w:val="40"/>
                <w:szCs w:val="40"/>
              </w:rPr>
              <w:t xml:space="preserve">SETTINGS &gt; </w:t>
            </w:r>
            <w:r w:rsidR="00EB6917">
              <w:rPr>
                <w:b/>
                <w:bCs/>
                <w:color w:val="FF0000"/>
                <w:sz w:val="40"/>
                <w:szCs w:val="40"/>
              </w:rPr>
              <w:t>AUDIO</w:t>
            </w:r>
          </w:p>
          <w:p w14:paraId="22FF78B8" w14:textId="0FD17AD6" w:rsidR="00EB6917" w:rsidRDefault="00703DFD" w:rsidP="00EB6917">
            <w:pPr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72620A67" wp14:editId="71474E7E">
                  <wp:extent cx="3725936" cy="2181225"/>
                  <wp:effectExtent l="0" t="0" r="825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078" cy="2200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29CB7A" w14:textId="0A99D036" w:rsidR="00826AE9" w:rsidRDefault="00EB6917" w:rsidP="00EB6917">
            <w:pPr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&gt; </w:t>
            </w:r>
            <w:r w:rsidRPr="00EB6917">
              <w:rPr>
                <w:b/>
                <w:bCs/>
                <w:color w:val="FF0000"/>
                <w:sz w:val="40"/>
                <w:szCs w:val="40"/>
              </w:rPr>
              <w:t xml:space="preserve">SETTINGS &gt; </w:t>
            </w:r>
            <w:r>
              <w:rPr>
                <w:b/>
                <w:bCs/>
                <w:color w:val="FF0000"/>
                <w:sz w:val="40"/>
                <w:szCs w:val="40"/>
              </w:rPr>
              <w:t>VIDEO</w:t>
            </w:r>
          </w:p>
          <w:p w14:paraId="32CD0BAE" w14:textId="77777777" w:rsidR="00EB6917" w:rsidRDefault="00EB6917" w:rsidP="00EB6917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49C041C1" w14:textId="7E1C27C4" w:rsidR="00EB6917" w:rsidRPr="00CF77CC" w:rsidRDefault="00EB6917" w:rsidP="00EB6917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92E896F" wp14:editId="295B2B49">
                  <wp:extent cx="2895600" cy="762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</w:tcPr>
          <w:p w14:paraId="2F7DE14C" w14:textId="77777777" w:rsidR="00826AE9" w:rsidRDefault="00826AE9" w:rsidP="00826AE9">
            <w:pPr>
              <w:spacing w:after="160" w:line="259" w:lineRule="auto"/>
              <w:contextualSpacing/>
              <w:rPr>
                <w:rFonts w:ascii="Arial" w:hAnsi="Arial" w:cs="Arial"/>
                <w:sz w:val="32"/>
                <w:szCs w:val="32"/>
              </w:rPr>
            </w:pPr>
          </w:p>
          <w:p w14:paraId="36459901" w14:textId="6112F640" w:rsidR="00826AE9" w:rsidRPr="00BE728B" w:rsidRDefault="00826AE9" w:rsidP="00826A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Arial" w:hAnsi="Arial" w:cs="Arial"/>
                <w:sz w:val="32"/>
                <w:szCs w:val="32"/>
              </w:rPr>
            </w:pPr>
            <w:r w:rsidRPr="00BE728B">
              <w:rPr>
                <w:rFonts w:ascii="Arial" w:hAnsi="Arial" w:cs="Arial"/>
                <w:sz w:val="32"/>
                <w:szCs w:val="32"/>
              </w:rPr>
              <w:t xml:space="preserve">CALL SECURITY ON </w:t>
            </w:r>
            <w:r w:rsidRPr="00BE728B">
              <w:rPr>
                <w:rFonts w:ascii="Arial" w:hAnsi="Arial" w:cs="Arial"/>
                <w:b/>
                <w:color w:val="FF0000"/>
                <w:sz w:val="32"/>
                <w:szCs w:val="32"/>
              </w:rPr>
              <w:t>666</w:t>
            </w:r>
            <w:r w:rsidRPr="00BE728B">
              <w:rPr>
                <w:rFonts w:ascii="Arial" w:hAnsi="Arial" w:cs="Arial"/>
                <w:sz w:val="32"/>
                <w:szCs w:val="32"/>
              </w:rPr>
              <w:t xml:space="preserve"> (internal) OR </w:t>
            </w:r>
            <w:r w:rsidRPr="00BE728B">
              <w:rPr>
                <w:rFonts w:ascii="Arial" w:hAnsi="Arial" w:cs="Arial"/>
                <w:b/>
                <w:color w:val="FF0000"/>
                <w:sz w:val="32"/>
                <w:szCs w:val="32"/>
              </w:rPr>
              <w:t>01225 383999</w:t>
            </w:r>
            <w:r w:rsidRPr="00BE728B">
              <w:rPr>
                <w:rFonts w:ascii="Arial" w:hAnsi="Arial" w:cs="Arial"/>
                <w:color w:val="FF0000"/>
                <w:sz w:val="32"/>
                <w:szCs w:val="32"/>
              </w:rPr>
              <w:t xml:space="preserve"> </w:t>
            </w:r>
            <w:r w:rsidRPr="00BE728B">
              <w:rPr>
                <w:rFonts w:ascii="Arial" w:hAnsi="Arial" w:cs="Arial"/>
                <w:sz w:val="32"/>
                <w:szCs w:val="32"/>
              </w:rPr>
              <w:t>(mobile)</w:t>
            </w:r>
          </w:p>
          <w:p w14:paraId="270B7B81" w14:textId="77777777" w:rsidR="00826AE9" w:rsidRPr="00BE728B" w:rsidRDefault="00826AE9" w:rsidP="00826AE9">
            <w:pPr>
              <w:spacing w:after="160" w:line="259" w:lineRule="auto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E8DC9EB" w14:textId="77777777" w:rsidR="00826AE9" w:rsidRPr="00BE728B" w:rsidRDefault="00826AE9" w:rsidP="00826A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Arial" w:hAnsi="Arial" w:cs="Arial"/>
                <w:sz w:val="32"/>
                <w:szCs w:val="32"/>
              </w:rPr>
            </w:pPr>
            <w:r w:rsidRPr="00BE728B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0A2F74CA" wp14:editId="59A01B5C">
                  <wp:simplePos x="0" y="0"/>
                  <wp:positionH relativeFrom="column">
                    <wp:posOffset>3418840</wp:posOffset>
                  </wp:positionH>
                  <wp:positionV relativeFrom="paragraph">
                    <wp:posOffset>67945</wp:posOffset>
                  </wp:positionV>
                  <wp:extent cx="1304925" cy="1304925"/>
                  <wp:effectExtent l="0" t="0" r="9525" b="9525"/>
                  <wp:wrapTight wrapText="bothSides">
                    <wp:wrapPolygon edited="0">
                      <wp:start x="0" y="0"/>
                      <wp:lineTo x="0" y="21442"/>
                      <wp:lineTo x="21442" y="21442"/>
                      <wp:lineTo x="21442" y="0"/>
                      <wp:lineTo x="0" y="0"/>
                    </wp:wrapPolygon>
                  </wp:wrapTight>
                  <wp:docPr id="6" name="Picture 6" descr="C:\Users\rjh61\AppData\Local\Microsoft\Windows\Temporary Internet Files\Content.Word\static_qr_code_without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jh61\AppData\Local\Microsoft\Windows\Temporary Internet Files\Content.Word\static_qr_code_without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728B">
              <w:rPr>
                <w:rFonts w:ascii="Arial" w:hAnsi="Arial" w:cs="Arial"/>
                <w:sz w:val="32"/>
                <w:szCs w:val="32"/>
              </w:rPr>
              <w:t xml:space="preserve">For </w:t>
            </w:r>
            <w:r w:rsidRPr="00BE728B">
              <w:rPr>
                <w:rFonts w:ascii="Arial" w:hAnsi="Arial" w:cs="Arial"/>
                <w:color w:val="FF0000"/>
                <w:sz w:val="32"/>
                <w:szCs w:val="32"/>
                <w:u w:val="single"/>
              </w:rPr>
              <w:t>urgent</w:t>
            </w:r>
            <w:r w:rsidRPr="00BE728B">
              <w:rPr>
                <w:rFonts w:ascii="Arial" w:hAnsi="Arial" w:cs="Arial"/>
                <w:sz w:val="32"/>
                <w:szCs w:val="32"/>
              </w:rPr>
              <w:t xml:space="preserve"> technical support please call:</w:t>
            </w:r>
          </w:p>
          <w:p w14:paraId="20883635" w14:textId="72D16052" w:rsidR="00826AE9" w:rsidRPr="00BE728B" w:rsidRDefault="00826AE9" w:rsidP="00826AE9">
            <w:pPr>
              <w:spacing w:after="160" w:line="259" w:lineRule="auto"/>
              <w:ind w:left="720"/>
              <w:contextualSpacing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BE728B">
              <w:rPr>
                <w:rFonts w:ascii="Arial" w:hAnsi="Arial" w:cs="Arial"/>
                <w:color w:val="FF0000"/>
                <w:sz w:val="32"/>
                <w:szCs w:val="32"/>
              </w:rPr>
              <w:t xml:space="preserve">(01225 38) </w:t>
            </w:r>
            <w:r w:rsidRPr="00BE728B">
              <w:rPr>
                <w:rFonts w:ascii="Arial" w:hAnsi="Arial" w:cs="Arial"/>
                <w:b/>
                <w:color w:val="FF0000"/>
                <w:sz w:val="32"/>
                <w:szCs w:val="32"/>
              </w:rPr>
              <w:t>4846</w:t>
            </w:r>
          </w:p>
          <w:p w14:paraId="24945038" w14:textId="77777777" w:rsidR="00826AE9" w:rsidRPr="00BE728B" w:rsidRDefault="00826AE9" w:rsidP="00826AE9">
            <w:pPr>
              <w:pStyle w:val="ListParagraph"/>
              <w:rPr>
                <w:rFonts w:ascii="Arial" w:hAnsi="Arial" w:cs="Arial"/>
                <w:color w:val="FF0000"/>
                <w:sz w:val="32"/>
                <w:szCs w:val="32"/>
                <w:u w:val="single"/>
              </w:rPr>
            </w:pPr>
          </w:p>
          <w:p w14:paraId="68D63A53" w14:textId="77777777" w:rsidR="00826AE9" w:rsidRPr="00BE728B" w:rsidRDefault="00826AE9" w:rsidP="00826AE9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Arial" w:hAnsi="Arial" w:cs="Arial"/>
                <w:sz w:val="32"/>
                <w:szCs w:val="32"/>
              </w:rPr>
            </w:pPr>
            <w:r w:rsidRPr="00BE728B">
              <w:rPr>
                <w:rFonts w:ascii="Arial" w:hAnsi="Arial" w:cs="Arial"/>
                <w:color w:val="FF0000"/>
                <w:sz w:val="32"/>
                <w:szCs w:val="32"/>
                <w:u w:val="single"/>
              </w:rPr>
              <w:t>FAULT REPORTING</w:t>
            </w:r>
            <w:r w:rsidRPr="00BE728B">
              <w:rPr>
                <w:rFonts w:ascii="Arial" w:hAnsi="Arial" w:cs="Arial"/>
                <w:sz w:val="32"/>
                <w:szCs w:val="32"/>
              </w:rPr>
              <w:t>:</w:t>
            </w:r>
          </w:p>
          <w:p w14:paraId="7D887504" w14:textId="77777777" w:rsidR="00826AE9" w:rsidRPr="00BE728B" w:rsidRDefault="00826AE9" w:rsidP="00826AE9">
            <w:pPr>
              <w:spacing w:after="160" w:line="259" w:lineRule="auto"/>
              <w:ind w:left="1440"/>
              <w:contextualSpacing/>
              <w:rPr>
                <w:rFonts w:ascii="Arial" w:hAnsi="Arial" w:cs="Arial"/>
                <w:sz w:val="32"/>
                <w:szCs w:val="32"/>
              </w:rPr>
            </w:pPr>
          </w:p>
          <w:p w14:paraId="6FA77156" w14:textId="2EC4931E" w:rsidR="00826AE9" w:rsidRPr="00CF77CC" w:rsidRDefault="00826AE9" w:rsidP="00826AE9">
            <w:r w:rsidRPr="50F37AB2">
              <w:rPr>
                <w:rFonts w:ascii="Arial" w:hAnsi="Arial" w:cs="Arial"/>
                <w:b/>
                <w:bCs/>
                <w:sz w:val="32"/>
                <w:szCs w:val="32"/>
              </w:rPr>
              <w:t>go.bath.ac.uk/teaching-room-problem</w:t>
            </w:r>
          </w:p>
        </w:tc>
      </w:tr>
    </w:tbl>
    <w:p w14:paraId="6C35B7BE" w14:textId="77777777" w:rsidR="009F2955" w:rsidRDefault="009F2955" w:rsidP="00E4316B"/>
    <w:sectPr w:rsidR="009F2955" w:rsidSect="00CF77CC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46DC4"/>
    <w:multiLevelType w:val="hybridMultilevel"/>
    <w:tmpl w:val="8458C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28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CC"/>
    <w:rsid w:val="000476E8"/>
    <w:rsid w:val="00077EDE"/>
    <w:rsid w:val="000A361A"/>
    <w:rsid w:val="00197525"/>
    <w:rsid w:val="00271F1E"/>
    <w:rsid w:val="00272907"/>
    <w:rsid w:val="00290BAA"/>
    <w:rsid w:val="002D491E"/>
    <w:rsid w:val="003B2CF2"/>
    <w:rsid w:val="003F5016"/>
    <w:rsid w:val="0040074A"/>
    <w:rsid w:val="00447856"/>
    <w:rsid w:val="00554D18"/>
    <w:rsid w:val="00581CC8"/>
    <w:rsid w:val="005B6E66"/>
    <w:rsid w:val="00605A82"/>
    <w:rsid w:val="00636144"/>
    <w:rsid w:val="0064254B"/>
    <w:rsid w:val="006B23E6"/>
    <w:rsid w:val="00701D31"/>
    <w:rsid w:val="00703DFD"/>
    <w:rsid w:val="00760781"/>
    <w:rsid w:val="00793F9C"/>
    <w:rsid w:val="007A62EF"/>
    <w:rsid w:val="00826AE9"/>
    <w:rsid w:val="008813A6"/>
    <w:rsid w:val="008C6928"/>
    <w:rsid w:val="008E62DE"/>
    <w:rsid w:val="00915A64"/>
    <w:rsid w:val="00923A43"/>
    <w:rsid w:val="00931BE2"/>
    <w:rsid w:val="009F2955"/>
    <w:rsid w:val="00A74FC1"/>
    <w:rsid w:val="00AB1F64"/>
    <w:rsid w:val="00AF74AA"/>
    <w:rsid w:val="00B0088F"/>
    <w:rsid w:val="00B01B6D"/>
    <w:rsid w:val="00B406A4"/>
    <w:rsid w:val="00B419AE"/>
    <w:rsid w:val="00BB7C4A"/>
    <w:rsid w:val="00BD5299"/>
    <w:rsid w:val="00C26DE7"/>
    <w:rsid w:val="00C44449"/>
    <w:rsid w:val="00CF77CC"/>
    <w:rsid w:val="00D107B8"/>
    <w:rsid w:val="00D40EF2"/>
    <w:rsid w:val="00DC261D"/>
    <w:rsid w:val="00E15D6D"/>
    <w:rsid w:val="00E4316B"/>
    <w:rsid w:val="00E4559D"/>
    <w:rsid w:val="00E53B83"/>
    <w:rsid w:val="00EB6917"/>
    <w:rsid w:val="00F716FE"/>
    <w:rsid w:val="1B00F819"/>
    <w:rsid w:val="2145EA00"/>
    <w:rsid w:val="39937ACE"/>
    <w:rsid w:val="452DDF26"/>
    <w:rsid w:val="4A9D618B"/>
    <w:rsid w:val="4D7811F1"/>
    <w:rsid w:val="50F3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7EAB7"/>
  <w15:chartTrackingRefBased/>
  <w15:docId w15:val="{A01DC52A-5B65-443B-9DD3-951F283A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16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6A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C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1C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aad828-457b-4a25-bdf9-c8bd939a2224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92996C022D140A1DFE59557025626" ma:contentTypeVersion="17" ma:contentTypeDescription="Create a new document." ma:contentTypeScope="" ma:versionID="8dada63d251c7f126cb9aada001f77e6">
  <xsd:schema xmlns:xsd="http://www.w3.org/2001/XMLSchema" xmlns:xs="http://www.w3.org/2001/XMLSchema" xmlns:p="http://schemas.microsoft.com/office/2006/metadata/properties" xmlns:ns2="2faad828-457b-4a25-bdf9-c8bd939a2224" xmlns:ns3="86fde672-d092-4ff1-bb5f-72488ef16ba9" xmlns:ns4="7baf63a6-8159-4531-922f-8d695af1915f" targetNamespace="http://schemas.microsoft.com/office/2006/metadata/properties" ma:root="true" ma:fieldsID="83dad21ad6652f7b8da77bf453a9d9e3" ns2:_="" ns3:_="" ns4:_="">
    <xsd:import namespace="2faad828-457b-4a25-bdf9-c8bd939a2224"/>
    <xsd:import namespace="86fde672-d092-4ff1-bb5f-72488ef16ba9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ad828-457b-4a25-bdf9-c8bd939a2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de672-d092-4ff1-bb5f-72488ef16b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b7e192-3ad8-45e1-aeb0-d791221e3a02}" ma:internalName="TaxCatchAll" ma:showField="CatchAllData" ma:web="86fde672-d092-4ff1-bb5f-72488ef16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4B5E1-A25C-4183-B10C-D4F731F0591B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7baf63a6-8159-4531-922f-8d695af1915f"/>
    <ds:schemaRef ds:uri="http://schemas.microsoft.com/office/2006/metadata/properties"/>
    <ds:schemaRef ds:uri="http://schemas.microsoft.com/office/infopath/2007/PartnerControls"/>
    <ds:schemaRef ds:uri="86fde672-d092-4ff1-bb5f-72488ef16ba9"/>
    <ds:schemaRef ds:uri="2faad828-457b-4a25-bdf9-c8bd939a222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03B0191-2CB5-44FA-860A-7E6A74ACC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ad828-457b-4a25-bdf9-c8bd939a2224"/>
    <ds:schemaRef ds:uri="86fde672-d092-4ff1-bb5f-72488ef16ba9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8F04F6-0FC4-47B3-99C9-1D66DFBAC1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0B14CB-E35D-417E-9F64-AE6B405539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Hyde</dc:creator>
  <cp:keywords/>
  <dc:description/>
  <cp:lastModifiedBy>Tom Brunsdon</cp:lastModifiedBy>
  <cp:revision>4</cp:revision>
  <dcterms:created xsi:type="dcterms:W3CDTF">2023-09-27T14:03:00Z</dcterms:created>
  <dcterms:modified xsi:type="dcterms:W3CDTF">2023-09-27T14:03:00Z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0x010100CA092996C022D140A1DFE59557025626</vt:lpwstr>
  </property>
</Properties>
</file>